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B2F78" w14:textId="386FBA13" w:rsidR="000C275F" w:rsidRPr="007178CE" w:rsidRDefault="00865D65" w:rsidP="000C275F">
      <w:pPr>
        <w:jc w:val="center"/>
        <w:rPr>
          <w:rFonts w:ascii="Georgia" w:hAnsi="Georgia" w:cs="Arial"/>
          <w:b/>
          <w:color w:val="404040" w:themeColor="text1" w:themeTint="BF"/>
          <w:sz w:val="28"/>
          <w:szCs w:val="28"/>
        </w:rPr>
      </w:pPr>
      <w:bookmarkStart w:id="0" w:name="_Hlk103076878"/>
      <w:r>
        <w:rPr>
          <w:noProof/>
        </w:rPr>
        <w:drawing>
          <wp:anchor distT="0" distB="0" distL="114300" distR="114300" simplePos="0" relativeHeight="251661312" behindDoc="0" locked="0" layoutInCell="1" allowOverlap="1" wp14:anchorId="63676B80" wp14:editId="55BC02AE">
            <wp:simplePos x="0" y="0"/>
            <wp:positionH relativeFrom="margin">
              <wp:align>right</wp:align>
            </wp:positionH>
            <wp:positionV relativeFrom="paragraph">
              <wp:posOffset>15903</wp:posOffset>
            </wp:positionV>
            <wp:extent cx="1184433" cy="596348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97" cy="59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75F" w:rsidRPr="007178CE">
        <w:rPr>
          <w:rFonts w:ascii="Georgia" w:hAnsi="Georgia"/>
          <w:b/>
          <w:noProof/>
          <w:sz w:val="32"/>
          <w:lang w:eastAsia="es-ES"/>
        </w:rPr>
        <w:drawing>
          <wp:anchor distT="0" distB="0" distL="114300" distR="114300" simplePos="0" relativeHeight="251659264" behindDoc="0" locked="0" layoutInCell="1" allowOverlap="1" wp14:anchorId="3528532A" wp14:editId="3BFA3C33">
            <wp:simplePos x="0" y="0"/>
            <wp:positionH relativeFrom="column">
              <wp:posOffset>311150</wp:posOffset>
            </wp:positionH>
            <wp:positionV relativeFrom="paragraph">
              <wp:posOffset>-149860</wp:posOffset>
            </wp:positionV>
            <wp:extent cx="895350" cy="895350"/>
            <wp:effectExtent l="0" t="0" r="0" b="0"/>
            <wp:wrapNone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75F" w:rsidRPr="007178CE">
        <w:rPr>
          <w:rFonts w:ascii="Georgia" w:hAnsi="Georgia" w:cs="Arial"/>
          <w:b/>
          <w:color w:val="404040" w:themeColor="text1" w:themeTint="BF"/>
          <w:sz w:val="28"/>
          <w:szCs w:val="28"/>
        </w:rPr>
        <w:t>UNIVERSIDAD TÉCNICA DE ORURO</w:t>
      </w:r>
    </w:p>
    <w:p w14:paraId="1E78EB0F" w14:textId="77777777" w:rsidR="000C275F" w:rsidRPr="008E03E9" w:rsidRDefault="000C275F" w:rsidP="000C275F">
      <w:pPr>
        <w:jc w:val="center"/>
        <w:rPr>
          <w:rFonts w:ascii="Georgia" w:hAnsi="Georgia" w:cs="Arial"/>
          <w:b/>
          <w:color w:val="404040" w:themeColor="text1" w:themeTint="BF"/>
          <w:sz w:val="20"/>
          <w:szCs w:val="20"/>
        </w:rPr>
      </w:pPr>
      <w:r w:rsidRPr="008E03E9">
        <w:rPr>
          <w:rFonts w:ascii="Georgia" w:hAnsi="Georgia" w:cs="Arial"/>
          <w:b/>
          <w:color w:val="404040" w:themeColor="text1" w:themeTint="BF"/>
          <w:sz w:val="20"/>
          <w:szCs w:val="20"/>
        </w:rPr>
        <w:t>Dirección de Planificación y Desarrollo Institucional</w:t>
      </w:r>
    </w:p>
    <w:p w14:paraId="1FDE65DC" w14:textId="77777777" w:rsidR="000C275F" w:rsidRPr="008E03E9" w:rsidRDefault="000C275F" w:rsidP="000C275F">
      <w:pPr>
        <w:jc w:val="center"/>
        <w:rPr>
          <w:rFonts w:ascii="Georgia" w:hAnsi="Georgia" w:cs="Arial"/>
          <w:color w:val="404040" w:themeColor="text1" w:themeTint="BF"/>
          <w:sz w:val="16"/>
          <w:szCs w:val="16"/>
        </w:rPr>
      </w:pPr>
      <w:r w:rsidRPr="008E03E9">
        <w:rPr>
          <w:rFonts w:ascii="Georgia" w:hAnsi="Georgia" w:cs="Arial"/>
          <w:color w:val="404040" w:themeColor="text1" w:themeTint="BF"/>
          <w:sz w:val="16"/>
          <w:szCs w:val="16"/>
        </w:rPr>
        <w:t xml:space="preserve">Telf.: 5281745, FAX  5242215;  </w:t>
      </w:r>
    </w:p>
    <w:p w14:paraId="31F6605F" w14:textId="77777777" w:rsidR="000C275F" w:rsidRPr="008E03E9" w:rsidRDefault="000C275F" w:rsidP="000C275F">
      <w:pPr>
        <w:jc w:val="center"/>
        <w:rPr>
          <w:rFonts w:ascii="Georgia" w:hAnsi="Georgia" w:cs="Arial"/>
          <w:color w:val="404040" w:themeColor="text1" w:themeTint="BF"/>
          <w:sz w:val="16"/>
          <w:szCs w:val="16"/>
        </w:rPr>
      </w:pPr>
      <w:r w:rsidRPr="008E03E9">
        <w:rPr>
          <w:rFonts w:ascii="Georgia" w:hAnsi="Georgia" w:cs="Arial"/>
          <w:color w:val="404040" w:themeColor="text1" w:themeTint="BF"/>
          <w:sz w:val="16"/>
          <w:szCs w:val="16"/>
        </w:rPr>
        <w:t xml:space="preserve">Email: </w:t>
      </w:r>
      <w:hyperlink r:id="rId12" w:history="1">
        <w:r w:rsidRPr="008E03E9">
          <w:rPr>
            <w:rStyle w:val="Hipervnculo"/>
            <w:rFonts w:ascii="Georgia" w:hAnsi="Georgia" w:cs="Arial"/>
            <w:sz w:val="16"/>
            <w:szCs w:val="16"/>
          </w:rPr>
          <w:t>dpdi@uto.edu.bo</w:t>
        </w:r>
      </w:hyperlink>
      <w:r w:rsidRPr="008E03E9">
        <w:rPr>
          <w:rFonts w:ascii="Georgia" w:hAnsi="Georgia" w:cs="Arial"/>
          <w:color w:val="404040" w:themeColor="text1" w:themeTint="BF"/>
          <w:sz w:val="16"/>
          <w:szCs w:val="16"/>
        </w:rPr>
        <w:t xml:space="preserve">; Internet: </w:t>
      </w:r>
      <w:hyperlink r:id="rId13" w:history="1">
        <w:r w:rsidRPr="008E03E9">
          <w:rPr>
            <w:rStyle w:val="Hipervnculo"/>
            <w:rFonts w:ascii="Georgia" w:hAnsi="Georgia" w:cs="Arial"/>
            <w:sz w:val="16"/>
            <w:szCs w:val="16"/>
          </w:rPr>
          <w:t>www.uto.edu.bo</w:t>
        </w:r>
      </w:hyperlink>
    </w:p>
    <w:p w14:paraId="53DBDFDF" w14:textId="78DF413D" w:rsidR="000C275F" w:rsidRPr="008E03E9" w:rsidRDefault="000C275F" w:rsidP="000C275F">
      <w:pPr>
        <w:jc w:val="center"/>
        <w:rPr>
          <w:rFonts w:ascii="Georgia" w:hAnsi="Georgia" w:cs="Arial"/>
          <w:color w:val="404040" w:themeColor="text1" w:themeTint="BF"/>
          <w:sz w:val="16"/>
          <w:szCs w:val="16"/>
        </w:rPr>
      </w:pPr>
      <w:r w:rsidRPr="008E03E9">
        <w:rPr>
          <w:rFonts w:ascii="Georgia" w:hAnsi="Georgia" w:cs="Arial"/>
          <w:color w:val="404040" w:themeColor="text1" w:themeTint="BF"/>
          <w:sz w:val="16"/>
          <w:szCs w:val="16"/>
        </w:rPr>
        <w:t xml:space="preserve">Oruro </w:t>
      </w:r>
      <w:r w:rsidR="00FA6826" w:rsidRPr="008E03E9">
        <w:rPr>
          <w:rFonts w:ascii="Georgia" w:hAnsi="Georgia" w:cs="Arial"/>
          <w:color w:val="404040" w:themeColor="text1" w:themeTint="BF"/>
          <w:sz w:val="16"/>
          <w:szCs w:val="16"/>
        </w:rPr>
        <w:t>–</w:t>
      </w:r>
      <w:r w:rsidRPr="008E03E9">
        <w:rPr>
          <w:rFonts w:ascii="Georgia" w:hAnsi="Georgia" w:cs="Arial"/>
          <w:color w:val="404040" w:themeColor="text1" w:themeTint="BF"/>
          <w:sz w:val="16"/>
          <w:szCs w:val="16"/>
        </w:rPr>
        <w:t xml:space="preserve"> Bolivia</w:t>
      </w:r>
    </w:p>
    <w:bookmarkEnd w:id="0"/>
    <w:p w14:paraId="50627823" w14:textId="6C17F704" w:rsidR="00FA6826" w:rsidRDefault="007C432A" w:rsidP="000C275F">
      <w:pPr>
        <w:jc w:val="center"/>
        <w:rPr>
          <w:rFonts w:ascii="Georgia" w:hAnsi="Georgia" w:cs="Arial"/>
          <w:color w:val="404040" w:themeColor="text1" w:themeTint="BF"/>
          <w:sz w:val="20"/>
          <w:szCs w:val="20"/>
        </w:rPr>
      </w:pPr>
      <w:r>
        <w:rPr>
          <w:rFonts w:ascii="Georgia" w:hAnsi="Georgia" w:cs="Arial"/>
          <w:color w:val="404040" w:themeColor="text1" w:themeTint="BF"/>
          <w:sz w:val="20"/>
          <w:szCs w:val="20"/>
        </w:rPr>
        <w:tab/>
      </w:r>
      <w:r>
        <w:rPr>
          <w:rFonts w:ascii="Georgia" w:hAnsi="Georgia" w:cs="Arial"/>
          <w:color w:val="404040" w:themeColor="text1" w:themeTint="BF"/>
          <w:sz w:val="20"/>
          <w:szCs w:val="20"/>
        </w:rPr>
        <w:tab/>
      </w:r>
      <w:r>
        <w:rPr>
          <w:rFonts w:ascii="Georgia" w:hAnsi="Georgia" w:cs="Arial"/>
          <w:color w:val="404040" w:themeColor="text1" w:themeTint="BF"/>
          <w:sz w:val="20"/>
          <w:szCs w:val="20"/>
        </w:rPr>
        <w:tab/>
      </w:r>
      <w:r>
        <w:rPr>
          <w:rFonts w:ascii="Georgia" w:hAnsi="Georgia" w:cs="Arial"/>
          <w:color w:val="404040" w:themeColor="text1" w:themeTint="BF"/>
          <w:sz w:val="20"/>
          <w:szCs w:val="20"/>
        </w:rPr>
        <w:tab/>
      </w:r>
      <w:r>
        <w:rPr>
          <w:rFonts w:ascii="Georgia" w:hAnsi="Georgia" w:cs="Arial"/>
          <w:color w:val="404040" w:themeColor="text1" w:themeTint="BF"/>
          <w:sz w:val="20"/>
          <w:szCs w:val="20"/>
        </w:rPr>
        <w:tab/>
      </w:r>
      <w:r>
        <w:rPr>
          <w:rFonts w:ascii="Georgia" w:hAnsi="Georgia" w:cs="Arial"/>
          <w:color w:val="404040" w:themeColor="text1" w:themeTint="BF"/>
          <w:sz w:val="20"/>
          <w:szCs w:val="20"/>
        </w:rPr>
        <w:tab/>
      </w:r>
      <w:r>
        <w:rPr>
          <w:rFonts w:ascii="Georgia" w:hAnsi="Georgia" w:cs="Arial"/>
          <w:color w:val="404040" w:themeColor="text1" w:themeTint="BF"/>
          <w:sz w:val="20"/>
          <w:szCs w:val="20"/>
        </w:rPr>
        <w:tab/>
      </w:r>
      <w:r>
        <w:rPr>
          <w:rFonts w:ascii="Georgia" w:hAnsi="Georgia" w:cs="Arial"/>
          <w:color w:val="404040" w:themeColor="text1" w:themeTint="BF"/>
          <w:sz w:val="20"/>
          <w:szCs w:val="20"/>
        </w:rPr>
        <w:tab/>
      </w:r>
      <w:r>
        <w:rPr>
          <w:rFonts w:ascii="Georgia" w:hAnsi="Georgia" w:cs="Arial"/>
          <w:color w:val="404040" w:themeColor="text1" w:themeTint="BF"/>
          <w:sz w:val="20"/>
          <w:szCs w:val="20"/>
        </w:rPr>
        <w:tab/>
      </w:r>
      <w:r>
        <w:rPr>
          <w:rFonts w:ascii="Georgia" w:hAnsi="Georgia" w:cs="Arial"/>
          <w:color w:val="404040" w:themeColor="text1" w:themeTint="BF"/>
          <w:sz w:val="20"/>
          <w:szCs w:val="20"/>
        </w:rPr>
        <w:tab/>
      </w:r>
      <w:r>
        <w:rPr>
          <w:rFonts w:ascii="Georgia" w:hAnsi="Georgia" w:cs="Arial"/>
          <w:color w:val="404040" w:themeColor="text1" w:themeTint="BF"/>
          <w:sz w:val="20"/>
          <w:szCs w:val="20"/>
        </w:rPr>
        <w:tab/>
      </w:r>
      <w:r>
        <w:rPr>
          <w:rFonts w:ascii="Georgia" w:hAnsi="Georgia" w:cs="Arial"/>
          <w:color w:val="404040" w:themeColor="text1" w:themeTint="BF"/>
          <w:sz w:val="20"/>
          <w:szCs w:val="20"/>
        </w:rPr>
        <w:tab/>
      </w:r>
      <w:r>
        <w:rPr>
          <w:rFonts w:ascii="Georgia" w:hAnsi="Georgia" w:cs="Arial"/>
          <w:color w:val="404040" w:themeColor="text1" w:themeTint="BF"/>
          <w:sz w:val="20"/>
          <w:szCs w:val="20"/>
        </w:rPr>
        <w:tab/>
        <w:t>V2-2024</w:t>
      </w:r>
    </w:p>
    <w:tbl>
      <w:tblPr>
        <w:tblStyle w:val="Tablaconcuadrcula"/>
        <w:tblW w:w="10773" w:type="dxa"/>
        <w:tblInd w:w="137" w:type="dxa"/>
        <w:tblLook w:val="04A0" w:firstRow="1" w:lastRow="0" w:firstColumn="1" w:lastColumn="0" w:noHBand="0" w:noVBand="1"/>
      </w:tblPr>
      <w:tblGrid>
        <w:gridCol w:w="2392"/>
        <w:gridCol w:w="8381"/>
      </w:tblGrid>
      <w:tr w:rsidR="00FA6826" w14:paraId="5D66B02C" w14:textId="77777777" w:rsidTr="00EB27F5">
        <w:tc>
          <w:tcPr>
            <w:tcW w:w="10773" w:type="dxa"/>
            <w:gridSpan w:val="2"/>
            <w:tcBorders>
              <w:left w:val="single" w:sz="18" w:space="0" w:color="147ABD"/>
              <w:right w:val="single" w:sz="18" w:space="0" w:color="147ABD"/>
            </w:tcBorders>
            <w:shd w:val="clear" w:color="auto" w:fill="147ABD" w:themeFill="accent1"/>
          </w:tcPr>
          <w:p w14:paraId="4EE1AF8E" w14:textId="50E059A3" w:rsidR="00366074" w:rsidRDefault="00366074" w:rsidP="00366074">
            <w:pPr>
              <w:jc w:val="right"/>
              <w:rPr>
                <w:rFonts w:ascii="Georgia" w:hAnsi="Georgia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03106AF6" w14:textId="77777777" w:rsidR="00366074" w:rsidRDefault="00FA6826" w:rsidP="000D3956">
            <w:pPr>
              <w:jc w:val="center"/>
              <w:rPr>
                <w:rFonts w:ascii="Georgia" w:hAnsi="Georgia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B96421">
              <w:rPr>
                <w:rFonts w:ascii="Georgia" w:hAnsi="Georgia" w:cs="Arial"/>
                <w:b/>
                <w:bCs/>
                <w:color w:val="FFFFFF" w:themeColor="background1"/>
                <w:sz w:val="32"/>
                <w:szCs w:val="32"/>
              </w:rPr>
              <w:t xml:space="preserve">INFORME </w:t>
            </w:r>
            <w:proofErr w:type="spellStart"/>
            <w:r w:rsidRPr="00B96421">
              <w:rPr>
                <w:rFonts w:ascii="Georgia" w:hAnsi="Georgia" w:cs="Arial"/>
                <w:b/>
                <w:bCs/>
                <w:color w:val="FFFFFF" w:themeColor="background1"/>
                <w:sz w:val="32"/>
                <w:szCs w:val="32"/>
              </w:rPr>
              <w:t>TECNICO</w:t>
            </w:r>
            <w:proofErr w:type="spellEnd"/>
            <w:r w:rsidRPr="00B96421">
              <w:rPr>
                <w:rFonts w:ascii="Georgia" w:hAnsi="Georgia" w:cs="Arial"/>
                <w:b/>
                <w:bCs/>
                <w:color w:val="FFFFFF" w:themeColor="background1"/>
                <w:sz w:val="32"/>
                <w:szCs w:val="32"/>
              </w:rPr>
              <w:t xml:space="preserve"> DE CONDICIONES PREVIAS </w:t>
            </w:r>
          </w:p>
          <w:p w14:paraId="7634A9E5" w14:textId="13281092" w:rsidR="000D3956" w:rsidRPr="000D3956" w:rsidRDefault="000D3956" w:rsidP="000D3956">
            <w:pPr>
              <w:jc w:val="center"/>
              <w:rPr>
                <w:rFonts w:ascii="Georgia" w:hAnsi="Georgia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2B27CF" w14:paraId="672EB2BE" w14:textId="77777777" w:rsidTr="002B27CF">
        <w:tc>
          <w:tcPr>
            <w:tcW w:w="2392" w:type="dxa"/>
            <w:tcBorders>
              <w:left w:val="single" w:sz="18" w:space="0" w:color="147ABD"/>
            </w:tcBorders>
          </w:tcPr>
          <w:p w14:paraId="47817D19" w14:textId="65BAC8AB" w:rsidR="00FA6826" w:rsidRPr="0068451F" w:rsidRDefault="00FA6826" w:rsidP="000C275F">
            <w:pPr>
              <w:jc w:val="center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proofErr w:type="spellStart"/>
            <w:r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>DESCRIPCION</w:t>
            </w:r>
            <w:proofErr w:type="spellEnd"/>
            <w:r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PROYECTO</w:t>
            </w:r>
          </w:p>
        </w:tc>
        <w:tc>
          <w:tcPr>
            <w:tcW w:w="8381" w:type="dxa"/>
            <w:tcBorders>
              <w:right w:val="single" w:sz="18" w:space="0" w:color="147ABD"/>
            </w:tcBorders>
          </w:tcPr>
          <w:p w14:paraId="4DA8FE40" w14:textId="6E739C90" w:rsidR="00FA6826" w:rsidRPr="00B73628" w:rsidRDefault="002900E9" w:rsidP="00615E53">
            <w:pPr>
              <w:rPr>
                <w:rFonts w:ascii="Georgia" w:hAnsi="Georgia" w:cs="Arial"/>
                <w:color w:val="404040" w:themeColor="text1" w:themeTint="BF"/>
                <w:sz w:val="32"/>
                <w:szCs w:val="32"/>
              </w:rPr>
            </w:pPr>
            <w:r>
              <w:rPr>
                <w:rFonts w:ascii="Georgia" w:hAnsi="Georgia" w:cs="Arial"/>
                <w:color w:val="404040" w:themeColor="text1" w:themeTint="BF"/>
                <w:sz w:val="32"/>
                <w:szCs w:val="32"/>
              </w:rPr>
              <w:t>ACCIÓN</w:t>
            </w:r>
            <w:r w:rsidR="00F40D03">
              <w:rPr>
                <w:rFonts w:ascii="Georgia" w:hAnsi="Georgia" w:cs="Arial"/>
                <w:color w:val="404040" w:themeColor="text1" w:themeTint="BF"/>
                <w:sz w:val="32"/>
                <w:szCs w:val="32"/>
              </w:rPr>
              <w:t xml:space="preserve"> – OBJETO – </w:t>
            </w:r>
            <w:r>
              <w:rPr>
                <w:rFonts w:ascii="Georgia" w:hAnsi="Georgia" w:cs="Arial"/>
                <w:color w:val="404040" w:themeColor="text1" w:themeTint="BF"/>
                <w:sz w:val="32"/>
                <w:szCs w:val="32"/>
              </w:rPr>
              <w:t>LOCALIZACIÓN</w:t>
            </w:r>
            <w:r w:rsidR="00B73628">
              <w:rPr>
                <w:rFonts w:ascii="Georgia" w:hAnsi="Georgia" w:cs="Arial"/>
                <w:color w:val="404040" w:themeColor="text1" w:themeTint="BF"/>
                <w:sz w:val="32"/>
                <w:szCs w:val="32"/>
              </w:rPr>
              <w:t xml:space="preserve"> </w:t>
            </w:r>
          </w:p>
        </w:tc>
      </w:tr>
      <w:tr w:rsidR="002B27CF" w14:paraId="15CB9B4B" w14:textId="77777777" w:rsidTr="002B27CF">
        <w:tc>
          <w:tcPr>
            <w:tcW w:w="2392" w:type="dxa"/>
            <w:tcBorders>
              <w:left w:val="single" w:sz="18" w:space="0" w:color="147ABD"/>
            </w:tcBorders>
          </w:tcPr>
          <w:p w14:paraId="058C0688" w14:textId="763DFB9B" w:rsidR="00FA6826" w:rsidRPr="0068451F" w:rsidRDefault="00FA6826" w:rsidP="000C275F">
            <w:pPr>
              <w:jc w:val="center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8381" w:type="dxa"/>
            <w:tcBorders>
              <w:right w:val="single" w:sz="18" w:space="0" w:color="147ABD"/>
            </w:tcBorders>
          </w:tcPr>
          <w:p w14:paraId="67E34B46" w14:textId="13777861" w:rsidR="00FA6826" w:rsidRPr="00DE5972" w:rsidRDefault="00B96421" w:rsidP="00B96421">
            <w:pPr>
              <w:rPr>
                <w:rFonts w:ascii="Georgia" w:hAnsi="Georgia" w:cs="Arial"/>
                <w:color w:val="147ABD" w:themeColor="accent1"/>
                <w:sz w:val="20"/>
                <w:szCs w:val="20"/>
              </w:rPr>
            </w:pPr>
            <w:r w:rsidRPr="00DE5972">
              <w:rPr>
                <w:rFonts w:ascii="Times New Roman" w:hAnsi="Times New Roman" w:cs="Times New Roman"/>
                <w:i/>
                <w:iCs/>
                <w:color w:val="147ABD" w:themeColor="accent1"/>
                <w:sz w:val="20"/>
                <w:szCs w:val="20"/>
              </w:rPr>
              <w:t>7 de abril 2022</w:t>
            </w:r>
          </w:p>
        </w:tc>
      </w:tr>
      <w:tr w:rsidR="002B27CF" w14:paraId="44651088" w14:textId="77777777" w:rsidTr="002B27CF">
        <w:tc>
          <w:tcPr>
            <w:tcW w:w="2392" w:type="dxa"/>
            <w:tcBorders>
              <w:left w:val="single" w:sz="18" w:space="0" w:color="147ABD"/>
            </w:tcBorders>
          </w:tcPr>
          <w:p w14:paraId="3F113E13" w14:textId="4DA239F2" w:rsidR="00FA6826" w:rsidRPr="0068451F" w:rsidRDefault="00390EE0" w:rsidP="000C275F">
            <w:pPr>
              <w:jc w:val="center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>UNIDAD SOL.</w:t>
            </w:r>
          </w:p>
        </w:tc>
        <w:tc>
          <w:tcPr>
            <w:tcW w:w="8381" w:type="dxa"/>
            <w:tcBorders>
              <w:right w:val="single" w:sz="18" w:space="0" w:color="147ABD"/>
            </w:tcBorders>
          </w:tcPr>
          <w:p w14:paraId="138730BA" w14:textId="3402BC63" w:rsidR="00FA6826" w:rsidRPr="00DE5972" w:rsidRDefault="00390EE0" w:rsidP="00B96421">
            <w:pPr>
              <w:rPr>
                <w:rFonts w:ascii="Georgia" w:hAnsi="Georgia" w:cs="Arial"/>
                <w:color w:val="147A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147ABD" w:themeColor="accent1"/>
                <w:sz w:val="20"/>
                <w:szCs w:val="20"/>
              </w:rPr>
              <w:t xml:space="preserve">Facultad de </w:t>
            </w:r>
            <w:r w:rsidR="006A7F51">
              <w:rPr>
                <w:rFonts w:ascii="Times New Roman" w:hAnsi="Times New Roman" w:cs="Times New Roman"/>
                <w:i/>
                <w:iCs/>
                <w:color w:val="147ABD" w:themeColor="accent1"/>
                <w:sz w:val="20"/>
                <w:szCs w:val="20"/>
              </w:rPr>
              <w:t xml:space="preserve">Ciencias Económicas y Administrativas </w:t>
            </w:r>
            <w:r>
              <w:rPr>
                <w:rFonts w:ascii="Times New Roman" w:hAnsi="Times New Roman" w:cs="Times New Roman"/>
                <w:i/>
                <w:iCs/>
                <w:color w:val="147ABD" w:themeColor="accent1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147ABD" w:themeColor="accent1"/>
                <w:sz w:val="20"/>
                <w:szCs w:val="20"/>
              </w:rPr>
              <w:t>Carr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147ABD" w:themeColor="accent1"/>
                <w:sz w:val="20"/>
                <w:szCs w:val="20"/>
              </w:rPr>
              <w:t>. Administración de Empresas</w:t>
            </w:r>
          </w:p>
        </w:tc>
      </w:tr>
      <w:tr w:rsidR="00FA6826" w14:paraId="1F49806D" w14:textId="77777777" w:rsidTr="00EB27F5">
        <w:tc>
          <w:tcPr>
            <w:tcW w:w="10773" w:type="dxa"/>
            <w:gridSpan w:val="2"/>
            <w:tcBorders>
              <w:left w:val="single" w:sz="18" w:space="0" w:color="147ABD"/>
              <w:right w:val="single" w:sz="18" w:space="0" w:color="147ABD"/>
            </w:tcBorders>
            <w:shd w:val="clear" w:color="auto" w:fill="D9EDFB"/>
          </w:tcPr>
          <w:p w14:paraId="0B03879A" w14:textId="77777777" w:rsidR="00EB27F5" w:rsidRPr="0068451F" w:rsidRDefault="00EB27F5" w:rsidP="000C275F">
            <w:pPr>
              <w:jc w:val="center"/>
              <w:rPr>
                <w:rFonts w:ascii="Georgia" w:hAnsi="Georgia" w:cs="Arial"/>
                <w:b/>
                <w:bCs/>
                <w:sz w:val="20"/>
                <w:szCs w:val="20"/>
              </w:rPr>
            </w:pPr>
          </w:p>
          <w:p w14:paraId="51720C2A" w14:textId="24AAB692" w:rsidR="00FA6826" w:rsidRPr="0068451F" w:rsidRDefault="002900E9" w:rsidP="000C275F">
            <w:pPr>
              <w:jc w:val="center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>INFORMACIÓN</w:t>
            </w:r>
            <w:r w:rsidR="00FA6826"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REFERIDA AL PROYECTO</w:t>
            </w:r>
          </w:p>
        </w:tc>
      </w:tr>
      <w:tr w:rsidR="00176542" w14:paraId="55647743" w14:textId="77777777" w:rsidTr="00EB27F5">
        <w:tc>
          <w:tcPr>
            <w:tcW w:w="10773" w:type="dxa"/>
            <w:gridSpan w:val="2"/>
            <w:tcBorders>
              <w:left w:val="single" w:sz="18" w:space="0" w:color="147ABD"/>
              <w:right w:val="single" w:sz="18" w:space="0" w:color="147ABD"/>
            </w:tcBorders>
          </w:tcPr>
          <w:p w14:paraId="1907A57D" w14:textId="502A03B7" w:rsidR="00176542" w:rsidRPr="0068451F" w:rsidRDefault="00176542" w:rsidP="00B96421">
            <w:pPr>
              <w:pStyle w:val="Ttulo1"/>
              <w:numPr>
                <w:ilvl w:val="0"/>
                <w:numId w:val="18"/>
              </w:numPr>
              <w:ind w:left="327"/>
              <w:rPr>
                <w:rFonts w:ascii="Georgia" w:hAnsi="Georgia" w:cs="Arial"/>
                <w:color w:val="auto"/>
                <w:sz w:val="20"/>
                <w:szCs w:val="20"/>
              </w:rPr>
            </w:pPr>
            <w:r w:rsidRPr="0068451F">
              <w:rPr>
                <w:color w:val="auto"/>
                <w:sz w:val="20"/>
                <w:szCs w:val="20"/>
              </w:rPr>
              <w:t>Justificación del Proyecto</w:t>
            </w:r>
          </w:p>
        </w:tc>
      </w:tr>
      <w:tr w:rsidR="00176542" w14:paraId="229D407E" w14:textId="77777777" w:rsidTr="00EB27F5">
        <w:tc>
          <w:tcPr>
            <w:tcW w:w="10773" w:type="dxa"/>
            <w:gridSpan w:val="2"/>
            <w:tcBorders>
              <w:left w:val="single" w:sz="18" w:space="0" w:color="147ABD"/>
              <w:right w:val="single" w:sz="18" w:space="0" w:color="147ABD"/>
            </w:tcBorders>
          </w:tcPr>
          <w:p w14:paraId="758DD5BC" w14:textId="77777777" w:rsidR="00EB27F5" w:rsidRPr="0068451F" w:rsidRDefault="00EB27F5" w:rsidP="00176542">
            <w:pPr>
              <w:pStyle w:val="Prrafodelista"/>
              <w:ind w:left="454"/>
              <w:rPr>
                <w:rFonts w:ascii="Times New Roman" w:hAnsi="Times New Roman"/>
                <w:i/>
                <w:sz w:val="22"/>
                <w:szCs w:val="20"/>
              </w:rPr>
            </w:pPr>
          </w:p>
          <w:p w14:paraId="42A2CD8D" w14:textId="4C2652F9" w:rsidR="00176542" w:rsidRPr="0068451F" w:rsidRDefault="00B96421" w:rsidP="00176542">
            <w:pPr>
              <w:pStyle w:val="Prrafodelista"/>
              <w:ind w:left="454"/>
              <w:rPr>
                <w:rFonts w:ascii="Times New Roman" w:hAnsi="Times New Roman"/>
                <w:i/>
                <w:sz w:val="22"/>
                <w:szCs w:val="20"/>
              </w:rPr>
            </w:pPr>
            <w:r w:rsidRPr="0068451F">
              <w:rPr>
                <w:rFonts w:ascii="Times New Roman" w:hAnsi="Times New Roman"/>
                <w:i/>
                <w:sz w:val="22"/>
                <w:szCs w:val="20"/>
              </w:rPr>
              <w:t>Consiste en exponer con argumentos las razones que motivan a la realización del proyecto buscando responder a la pregunta ¿Por qué? o ¿Para qué?</w:t>
            </w:r>
            <w:r w:rsidR="00A62498" w:rsidRPr="0068451F">
              <w:rPr>
                <w:rFonts w:ascii="Times New Roman" w:hAnsi="Times New Roman"/>
                <w:i/>
                <w:sz w:val="22"/>
                <w:szCs w:val="20"/>
              </w:rPr>
              <w:t xml:space="preserve"> </w:t>
            </w:r>
            <w:r w:rsidR="00B73628" w:rsidRPr="0068451F">
              <w:rPr>
                <w:rFonts w:ascii="Times New Roman" w:hAnsi="Times New Roman"/>
                <w:i/>
                <w:sz w:val="22"/>
                <w:szCs w:val="20"/>
              </w:rPr>
              <w:t xml:space="preserve">en el marco del Plan Estratégico Institucional.  </w:t>
            </w:r>
          </w:p>
          <w:p w14:paraId="30114BFF" w14:textId="2175E36F" w:rsidR="00EB27F5" w:rsidRPr="0068451F" w:rsidRDefault="00EB27F5" w:rsidP="00B73628">
            <w:pPr>
              <w:pStyle w:val="Textoindependiente"/>
              <w:spacing w:after="0"/>
              <w:jc w:val="both"/>
              <w:rPr>
                <w:rFonts w:ascii="Georgia" w:hAnsi="Georgia" w:cs="Arial"/>
                <w:b/>
                <w:bCs/>
                <w:sz w:val="20"/>
              </w:rPr>
            </w:pPr>
          </w:p>
        </w:tc>
      </w:tr>
      <w:tr w:rsidR="00B96421" w14:paraId="1D27324D" w14:textId="77777777" w:rsidTr="00EB27F5">
        <w:tc>
          <w:tcPr>
            <w:tcW w:w="10773" w:type="dxa"/>
            <w:gridSpan w:val="2"/>
            <w:tcBorders>
              <w:left w:val="single" w:sz="18" w:space="0" w:color="147ABD"/>
              <w:right w:val="single" w:sz="18" w:space="0" w:color="147ABD"/>
            </w:tcBorders>
          </w:tcPr>
          <w:p w14:paraId="5B9C7AFD" w14:textId="0C7AC4B0" w:rsidR="00B96421" w:rsidRPr="0068451F" w:rsidRDefault="00B96421" w:rsidP="00B96421">
            <w:pPr>
              <w:pStyle w:val="Prrafodelista"/>
              <w:numPr>
                <w:ilvl w:val="0"/>
                <w:numId w:val="18"/>
              </w:numPr>
              <w:ind w:left="312"/>
              <w:rPr>
                <w:rFonts w:ascii="Georgia" w:hAnsi="Georgia" w:cs="Arial"/>
                <w:sz w:val="20"/>
                <w:szCs w:val="20"/>
              </w:rPr>
            </w:pPr>
            <w:r w:rsidRPr="0068451F">
              <w:rPr>
                <w:rFonts w:asciiTheme="majorHAnsi" w:hAnsiTheme="majorHAnsi" w:cstheme="majorBidi"/>
                <w:sz w:val="20"/>
                <w:szCs w:val="20"/>
              </w:rPr>
              <w:t>Idea del Proyecto</w:t>
            </w:r>
            <w:r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6826" w14:paraId="41F3076E" w14:textId="77777777" w:rsidTr="002B27CF">
        <w:tc>
          <w:tcPr>
            <w:tcW w:w="2392" w:type="dxa"/>
            <w:tcBorders>
              <w:left w:val="single" w:sz="18" w:space="0" w:color="147ABD"/>
            </w:tcBorders>
          </w:tcPr>
          <w:p w14:paraId="07A43A6C" w14:textId="4E3523A5" w:rsidR="00FA6826" w:rsidRPr="0068451F" w:rsidRDefault="00A25109" w:rsidP="002B27CF">
            <w:pPr>
              <w:pStyle w:val="Prrafodelista"/>
              <w:numPr>
                <w:ilvl w:val="1"/>
                <w:numId w:val="18"/>
              </w:numPr>
              <w:ind w:left="723" w:hanging="426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>Problema</w:t>
            </w:r>
          </w:p>
        </w:tc>
        <w:tc>
          <w:tcPr>
            <w:tcW w:w="8381" w:type="dxa"/>
            <w:tcBorders>
              <w:right w:val="single" w:sz="18" w:space="0" w:color="147ABD"/>
            </w:tcBorders>
          </w:tcPr>
          <w:p w14:paraId="4261EDF7" w14:textId="180FAE0F" w:rsidR="00DE5972" w:rsidRPr="00B73628" w:rsidRDefault="00B96421" w:rsidP="00B96421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es-BO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es-BO"/>
              </w:rPr>
              <w:t xml:space="preserve">Se trata de identificar la necesidad que se pretende satisfacer/resolver definiendo </w:t>
            </w:r>
            <w:r w:rsidRPr="008C4297">
              <w:rPr>
                <w:rFonts w:ascii="Times New Roman" w:hAnsi="Times New Roman"/>
                <w:i/>
                <w:sz w:val="22"/>
                <w:szCs w:val="22"/>
                <w:lang w:val="es-BO"/>
              </w:rPr>
              <w:t>su magnitud</w:t>
            </w:r>
            <w:r>
              <w:rPr>
                <w:rFonts w:ascii="Times New Roman" w:hAnsi="Times New Roman"/>
                <w:i/>
                <w:sz w:val="22"/>
                <w:szCs w:val="22"/>
                <w:lang w:val="es-BO"/>
              </w:rPr>
              <w:t xml:space="preserve">, determinando </w:t>
            </w:r>
            <w:r w:rsidRPr="008C4297">
              <w:rPr>
                <w:rFonts w:ascii="Times New Roman" w:hAnsi="Times New Roman"/>
                <w:i/>
                <w:sz w:val="22"/>
                <w:szCs w:val="22"/>
                <w:lang w:val="es-BO"/>
              </w:rPr>
              <w:t>a quienes</w:t>
            </w:r>
            <w:r>
              <w:rPr>
                <w:rFonts w:ascii="Times New Roman" w:hAnsi="Times New Roman"/>
                <w:i/>
                <w:sz w:val="22"/>
                <w:szCs w:val="22"/>
                <w:lang w:val="es-BO"/>
              </w:rPr>
              <w:t xml:space="preserve"> </w:t>
            </w:r>
            <w:r w:rsidRPr="008C4297">
              <w:rPr>
                <w:rFonts w:ascii="Times New Roman" w:hAnsi="Times New Roman"/>
                <w:i/>
                <w:sz w:val="22"/>
                <w:szCs w:val="22"/>
                <w:lang w:val="es-BO"/>
              </w:rPr>
              <w:t>afecta (</w:t>
            </w:r>
            <w:r>
              <w:rPr>
                <w:rFonts w:ascii="Times New Roman" w:hAnsi="Times New Roman"/>
                <w:i/>
                <w:sz w:val="22"/>
                <w:szCs w:val="22"/>
                <w:lang w:val="es-BO"/>
              </w:rPr>
              <w:t>estudiantes, docentes, administrativos, etc.) e indicando por qué hace falta resolver dicha necesidad</w:t>
            </w:r>
          </w:p>
        </w:tc>
      </w:tr>
      <w:tr w:rsidR="00A25109" w14:paraId="2937A3E9" w14:textId="77777777" w:rsidTr="002B27CF">
        <w:tc>
          <w:tcPr>
            <w:tcW w:w="2392" w:type="dxa"/>
            <w:tcBorders>
              <w:left w:val="single" w:sz="18" w:space="0" w:color="147ABD"/>
            </w:tcBorders>
          </w:tcPr>
          <w:p w14:paraId="0098A1CC" w14:textId="31BAD865" w:rsidR="00A25109" w:rsidRPr="0068451F" w:rsidRDefault="00A25109" w:rsidP="002B27CF">
            <w:pPr>
              <w:pStyle w:val="Prrafodelista"/>
              <w:numPr>
                <w:ilvl w:val="1"/>
                <w:numId w:val="18"/>
              </w:numPr>
              <w:ind w:left="723" w:hanging="426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>Objetivo General</w:t>
            </w:r>
          </w:p>
        </w:tc>
        <w:tc>
          <w:tcPr>
            <w:tcW w:w="8381" w:type="dxa"/>
            <w:tcBorders>
              <w:right w:val="single" w:sz="18" w:space="0" w:color="147ABD"/>
            </w:tcBorders>
          </w:tcPr>
          <w:p w14:paraId="7A83B159" w14:textId="71F98D24" w:rsidR="00EA5061" w:rsidRPr="00B73628" w:rsidRDefault="00B96421" w:rsidP="00B96421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es-BO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es-BO"/>
              </w:rPr>
              <w:t>Es</w:t>
            </w:r>
            <w:r w:rsidRPr="00CB1C26">
              <w:rPr>
                <w:rFonts w:ascii="Times New Roman" w:hAnsi="Times New Roman"/>
                <w:i/>
                <w:sz w:val="22"/>
                <w:szCs w:val="22"/>
                <w:lang w:val="es-BO"/>
              </w:rPr>
              <w:t xml:space="preserve"> un enunciado único que resume la intención principal del </w:t>
            </w:r>
            <w:r>
              <w:rPr>
                <w:rFonts w:ascii="Times New Roman" w:hAnsi="Times New Roman"/>
                <w:i/>
                <w:sz w:val="22"/>
                <w:szCs w:val="22"/>
                <w:lang w:val="es-BO"/>
              </w:rPr>
              <w:t>proyecto de forma integral, es decir a</w:t>
            </w:r>
            <w:r w:rsidRPr="00CB1C26">
              <w:rPr>
                <w:rFonts w:ascii="Times New Roman" w:hAnsi="Times New Roman"/>
                <w:i/>
                <w:sz w:val="22"/>
                <w:szCs w:val="22"/>
                <w:lang w:val="es-BO"/>
              </w:rPr>
              <w:t>punta a solucionar el problema</w:t>
            </w:r>
            <w:r>
              <w:rPr>
                <w:rFonts w:ascii="Times New Roman" w:hAnsi="Times New Roman"/>
                <w:i/>
                <w:sz w:val="22"/>
                <w:szCs w:val="22"/>
                <w:lang w:val="es-BO"/>
              </w:rPr>
              <w:t xml:space="preserve">. </w:t>
            </w:r>
            <w:r w:rsidRPr="007A54CB">
              <w:rPr>
                <w:rFonts w:ascii="Times New Roman" w:hAnsi="Times New Roman"/>
                <w:i/>
                <w:sz w:val="22"/>
                <w:szCs w:val="22"/>
                <w:lang w:val="es-BO"/>
              </w:rPr>
              <w:t>Debe ser claro y conciso, plantear posibilidades realizables y enfocarse en logros, y no en procesos o actividades.</w:t>
            </w:r>
          </w:p>
        </w:tc>
      </w:tr>
      <w:tr w:rsidR="00A25109" w14:paraId="348E48A8" w14:textId="77777777" w:rsidTr="002B27CF">
        <w:tc>
          <w:tcPr>
            <w:tcW w:w="2392" w:type="dxa"/>
            <w:tcBorders>
              <w:left w:val="single" w:sz="18" w:space="0" w:color="147ABD"/>
            </w:tcBorders>
          </w:tcPr>
          <w:p w14:paraId="4BFD57D4" w14:textId="756352D2" w:rsidR="00A25109" w:rsidRPr="0068451F" w:rsidRDefault="00A25109" w:rsidP="002B27CF">
            <w:pPr>
              <w:pStyle w:val="Prrafodelista"/>
              <w:numPr>
                <w:ilvl w:val="1"/>
                <w:numId w:val="18"/>
              </w:numPr>
              <w:ind w:left="723" w:hanging="426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Objetivo Especifico </w:t>
            </w:r>
          </w:p>
        </w:tc>
        <w:tc>
          <w:tcPr>
            <w:tcW w:w="8381" w:type="dxa"/>
            <w:tcBorders>
              <w:right w:val="single" w:sz="18" w:space="0" w:color="147ABD"/>
            </w:tcBorders>
          </w:tcPr>
          <w:p w14:paraId="511F3057" w14:textId="693D9CEB" w:rsidR="00EA5061" w:rsidRPr="0068451F" w:rsidRDefault="00B96421" w:rsidP="00B73628">
            <w:pPr>
              <w:jc w:val="both"/>
              <w:rPr>
                <w:rFonts w:ascii="Times New Roman" w:hAnsi="Times New Roman"/>
                <w:i/>
                <w:sz w:val="22"/>
                <w:szCs w:val="20"/>
              </w:rPr>
            </w:pPr>
            <w:r w:rsidRPr="0068451F">
              <w:rPr>
                <w:rFonts w:ascii="Times New Roman" w:hAnsi="Times New Roman"/>
                <w:i/>
                <w:sz w:val="22"/>
                <w:szCs w:val="20"/>
              </w:rPr>
              <w:t>Se refieren a los objetivos de cada proceso necesario para lograr el objetivo general. Deben ser medibles, concretos y acotados a un solo aspecto del proyecto</w:t>
            </w:r>
          </w:p>
        </w:tc>
      </w:tr>
      <w:tr w:rsidR="00A62498" w14:paraId="07FEDB5D" w14:textId="77777777" w:rsidTr="002B27CF">
        <w:tc>
          <w:tcPr>
            <w:tcW w:w="2392" w:type="dxa"/>
            <w:tcBorders>
              <w:left w:val="single" w:sz="18" w:space="0" w:color="147ABD"/>
            </w:tcBorders>
          </w:tcPr>
          <w:p w14:paraId="4A9BC5B8" w14:textId="7FDE33A6" w:rsidR="00A62498" w:rsidRPr="0068451F" w:rsidRDefault="00A62498" w:rsidP="002B27CF">
            <w:pPr>
              <w:pStyle w:val="Prrafodelista"/>
              <w:numPr>
                <w:ilvl w:val="1"/>
                <w:numId w:val="18"/>
              </w:numPr>
              <w:ind w:left="723" w:hanging="426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>Beneficios del proyecto</w:t>
            </w:r>
          </w:p>
        </w:tc>
        <w:tc>
          <w:tcPr>
            <w:tcW w:w="8381" w:type="dxa"/>
            <w:tcBorders>
              <w:right w:val="single" w:sz="18" w:space="0" w:color="147ABD"/>
            </w:tcBorders>
          </w:tcPr>
          <w:p w14:paraId="54FCF990" w14:textId="13D00550" w:rsidR="00A62498" w:rsidRPr="0068451F" w:rsidRDefault="00A62498" w:rsidP="00B73628">
            <w:pPr>
              <w:jc w:val="both"/>
              <w:rPr>
                <w:rFonts w:ascii="Times New Roman" w:hAnsi="Times New Roman"/>
                <w:i/>
                <w:sz w:val="22"/>
                <w:szCs w:val="20"/>
              </w:rPr>
            </w:pPr>
            <w:r w:rsidRPr="0068451F">
              <w:rPr>
                <w:rFonts w:ascii="Times New Roman" w:hAnsi="Times New Roman"/>
                <w:i/>
                <w:sz w:val="22"/>
                <w:szCs w:val="20"/>
              </w:rPr>
              <w:t xml:space="preserve">Beneficio que genera a la Institución </w:t>
            </w:r>
            <w:r w:rsidR="003042EE" w:rsidRPr="0068451F">
              <w:rPr>
                <w:rFonts w:ascii="Times New Roman" w:hAnsi="Times New Roman"/>
                <w:i/>
                <w:sz w:val="22"/>
                <w:szCs w:val="20"/>
              </w:rPr>
              <w:t xml:space="preserve">en aspectos académicos y físicos </w:t>
            </w:r>
          </w:p>
        </w:tc>
      </w:tr>
      <w:tr w:rsidR="00A25109" w14:paraId="482DB5A5" w14:textId="77777777" w:rsidTr="002B27CF">
        <w:tc>
          <w:tcPr>
            <w:tcW w:w="2392" w:type="dxa"/>
            <w:tcBorders>
              <w:left w:val="single" w:sz="18" w:space="0" w:color="147ABD"/>
            </w:tcBorders>
          </w:tcPr>
          <w:p w14:paraId="19107246" w14:textId="0536474B" w:rsidR="00A25109" w:rsidRPr="0068451F" w:rsidRDefault="00A25109" w:rsidP="002B27CF">
            <w:pPr>
              <w:pStyle w:val="Prrafodelista"/>
              <w:numPr>
                <w:ilvl w:val="1"/>
                <w:numId w:val="18"/>
              </w:numPr>
              <w:ind w:left="723" w:hanging="426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>Población Beneficiada</w:t>
            </w:r>
          </w:p>
        </w:tc>
        <w:tc>
          <w:tcPr>
            <w:tcW w:w="8381" w:type="dxa"/>
            <w:tcBorders>
              <w:right w:val="single" w:sz="18" w:space="0" w:color="147ABD"/>
            </w:tcBorders>
          </w:tcPr>
          <w:p w14:paraId="26FCB80E" w14:textId="463BD76E" w:rsidR="00EA5061" w:rsidRPr="0068451F" w:rsidRDefault="00B96421" w:rsidP="00B73628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68451F">
              <w:rPr>
                <w:rFonts w:ascii="Times New Roman" w:hAnsi="Times New Roman"/>
                <w:i/>
                <w:sz w:val="22"/>
                <w:szCs w:val="22"/>
              </w:rPr>
              <w:t>Se refiere a la cantidad de estudiantes, docentes y/o administrativos que serán beneficiados con el proyecto.</w:t>
            </w:r>
          </w:p>
        </w:tc>
      </w:tr>
      <w:tr w:rsidR="00A25109" w14:paraId="60389845" w14:textId="77777777" w:rsidTr="002B27CF">
        <w:tc>
          <w:tcPr>
            <w:tcW w:w="2392" w:type="dxa"/>
            <w:tcBorders>
              <w:left w:val="single" w:sz="18" w:space="0" w:color="147ABD"/>
            </w:tcBorders>
          </w:tcPr>
          <w:p w14:paraId="67F9A2FF" w14:textId="4A343A11" w:rsidR="00A25109" w:rsidRPr="0068451F" w:rsidRDefault="00A25109" w:rsidP="002B27CF">
            <w:pPr>
              <w:pStyle w:val="Prrafodelista"/>
              <w:numPr>
                <w:ilvl w:val="1"/>
                <w:numId w:val="18"/>
              </w:numPr>
              <w:ind w:left="723" w:hanging="426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Alternativas Básicas de Solución </w:t>
            </w:r>
          </w:p>
        </w:tc>
        <w:tc>
          <w:tcPr>
            <w:tcW w:w="8381" w:type="dxa"/>
            <w:tcBorders>
              <w:right w:val="single" w:sz="18" w:space="0" w:color="147ABD"/>
            </w:tcBorders>
          </w:tcPr>
          <w:p w14:paraId="6EEEF4F7" w14:textId="6078F83C" w:rsidR="00F765ED" w:rsidRPr="0068451F" w:rsidRDefault="00B96421" w:rsidP="00B73628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68451F">
              <w:rPr>
                <w:rFonts w:ascii="Times New Roman" w:hAnsi="Times New Roman"/>
                <w:i/>
                <w:sz w:val="22"/>
                <w:szCs w:val="22"/>
              </w:rPr>
              <w:t>Mencionar dos alternativas de solución del proyecto</w:t>
            </w:r>
          </w:p>
        </w:tc>
      </w:tr>
      <w:tr w:rsidR="00A25109" w14:paraId="76E2AA8C" w14:textId="77777777" w:rsidTr="002B27CF">
        <w:tc>
          <w:tcPr>
            <w:tcW w:w="2392" w:type="dxa"/>
            <w:tcBorders>
              <w:left w:val="single" w:sz="18" w:space="0" w:color="147ABD"/>
            </w:tcBorders>
          </w:tcPr>
          <w:p w14:paraId="518B9832" w14:textId="28BA7B02" w:rsidR="00A25109" w:rsidRPr="0068451F" w:rsidRDefault="00A25109" w:rsidP="002B27CF">
            <w:pPr>
              <w:pStyle w:val="Prrafodelista"/>
              <w:numPr>
                <w:ilvl w:val="1"/>
                <w:numId w:val="18"/>
              </w:numPr>
              <w:ind w:left="723" w:hanging="426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Localización Geográfica </w:t>
            </w:r>
          </w:p>
        </w:tc>
        <w:tc>
          <w:tcPr>
            <w:tcW w:w="8381" w:type="dxa"/>
            <w:tcBorders>
              <w:right w:val="single" w:sz="18" w:space="0" w:color="147ABD"/>
            </w:tcBorders>
          </w:tcPr>
          <w:p w14:paraId="4E8D5B3C" w14:textId="77777777" w:rsidR="00A25109" w:rsidRPr="0068451F" w:rsidRDefault="00B96421" w:rsidP="00B96421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68451F">
              <w:rPr>
                <w:rFonts w:ascii="Times New Roman" w:hAnsi="Times New Roman"/>
                <w:i/>
                <w:sz w:val="22"/>
                <w:szCs w:val="22"/>
              </w:rPr>
              <w:t xml:space="preserve">Deberá señalar la ubicación exacta del laboratorio y/o ambientes en </w:t>
            </w:r>
            <w:proofErr w:type="spellStart"/>
            <w:r w:rsidRPr="0068451F">
              <w:rPr>
                <w:rFonts w:ascii="Times New Roman" w:hAnsi="Times New Roman"/>
                <w:i/>
                <w:sz w:val="22"/>
                <w:szCs w:val="22"/>
              </w:rPr>
              <w:t>google</w:t>
            </w:r>
            <w:proofErr w:type="spellEnd"/>
            <w:r w:rsidRPr="0068451F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8451F">
              <w:rPr>
                <w:rFonts w:ascii="Times New Roman" w:hAnsi="Times New Roman"/>
                <w:i/>
                <w:sz w:val="22"/>
                <w:szCs w:val="22"/>
              </w:rPr>
              <w:t>maps</w:t>
            </w:r>
            <w:proofErr w:type="spellEnd"/>
          </w:p>
          <w:p w14:paraId="735AA115" w14:textId="3927A882" w:rsidR="00083F07" w:rsidRPr="0068451F" w:rsidRDefault="00794F3C" w:rsidP="00592A94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68451F">
              <w:rPr>
                <w:noProof/>
              </w:rPr>
              <w:drawing>
                <wp:inline distT="0" distB="0" distL="0" distR="0" wp14:anchorId="0FA59088" wp14:editId="3A3E115B">
                  <wp:extent cx="2122739" cy="17716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571" cy="1773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542" w14:paraId="7CB9E769" w14:textId="77777777" w:rsidTr="00EB27F5">
        <w:tc>
          <w:tcPr>
            <w:tcW w:w="10773" w:type="dxa"/>
            <w:gridSpan w:val="2"/>
            <w:tcBorders>
              <w:left w:val="single" w:sz="18" w:space="0" w:color="147ABD"/>
              <w:right w:val="single" w:sz="18" w:space="0" w:color="147ABD"/>
            </w:tcBorders>
          </w:tcPr>
          <w:p w14:paraId="2A543D21" w14:textId="622ADF3E" w:rsidR="00176542" w:rsidRPr="0068451F" w:rsidRDefault="00176542" w:rsidP="00B96421">
            <w:pPr>
              <w:pStyle w:val="Prrafodelista"/>
              <w:numPr>
                <w:ilvl w:val="0"/>
                <w:numId w:val="18"/>
              </w:numPr>
              <w:ind w:left="312"/>
              <w:rPr>
                <w:rFonts w:asciiTheme="majorHAnsi" w:hAnsiTheme="majorHAnsi" w:cstheme="majorBidi"/>
                <w:sz w:val="20"/>
                <w:szCs w:val="20"/>
              </w:rPr>
            </w:pPr>
            <w:r w:rsidRPr="0068451F">
              <w:rPr>
                <w:rFonts w:asciiTheme="majorHAnsi" w:hAnsiTheme="majorHAnsi" w:cstheme="majorBidi"/>
                <w:sz w:val="20"/>
                <w:szCs w:val="20"/>
              </w:rPr>
              <w:t xml:space="preserve">Compromiso Social que viabilice la ejecucion del proyecto  </w:t>
            </w:r>
          </w:p>
        </w:tc>
      </w:tr>
      <w:tr w:rsidR="00176542" w14:paraId="297B91E5" w14:textId="77777777" w:rsidTr="00EB27F5">
        <w:tc>
          <w:tcPr>
            <w:tcW w:w="10773" w:type="dxa"/>
            <w:gridSpan w:val="2"/>
            <w:tcBorders>
              <w:left w:val="single" w:sz="18" w:space="0" w:color="147ABD"/>
              <w:right w:val="single" w:sz="18" w:space="0" w:color="147ABD"/>
            </w:tcBorders>
          </w:tcPr>
          <w:p w14:paraId="3E7F3A71" w14:textId="43DB78E6" w:rsidR="00592A94" w:rsidRPr="0068451F" w:rsidRDefault="00592A94" w:rsidP="00592A94">
            <w:pPr>
              <w:pStyle w:val="Prrafodelista"/>
              <w:ind w:left="454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68451F">
              <w:rPr>
                <w:rFonts w:ascii="Times New Roman" w:hAnsi="Times New Roman"/>
                <w:i/>
                <w:sz w:val="22"/>
                <w:szCs w:val="22"/>
              </w:rPr>
              <w:t>Compromiso de la carrera en viabilizar hasta la conclusión, operacionalización y cierre del proyecto. En caso</w:t>
            </w:r>
          </w:p>
          <w:p w14:paraId="3BBF004E" w14:textId="309E2CCB" w:rsidR="00B96421" w:rsidRPr="0068451F" w:rsidRDefault="00B96421" w:rsidP="00592A94">
            <w:pPr>
              <w:pStyle w:val="Prrafodelista"/>
              <w:ind w:left="454"/>
              <w:rPr>
                <w:rFonts w:ascii="Times New Roman" w:hAnsi="Times New Roman"/>
                <w:i/>
                <w:sz w:val="22"/>
                <w:szCs w:val="22"/>
              </w:rPr>
            </w:pPr>
            <w:r w:rsidRPr="0068451F">
              <w:rPr>
                <w:rFonts w:ascii="Times New Roman" w:hAnsi="Times New Roman"/>
                <w:i/>
                <w:sz w:val="22"/>
                <w:szCs w:val="22"/>
              </w:rPr>
              <w:t>de proyectos vinculadas a comunidades y municipio</w:t>
            </w:r>
            <w:r w:rsidR="003F7223" w:rsidRPr="0068451F">
              <w:rPr>
                <w:rFonts w:ascii="Times New Roman" w:hAnsi="Times New Roman"/>
                <w:i/>
                <w:sz w:val="22"/>
                <w:szCs w:val="22"/>
              </w:rPr>
              <w:t>s (</w:t>
            </w:r>
            <w:r w:rsidR="002D2AFF" w:rsidRPr="0068451F">
              <w:rPr>
                <w:rFonts w:ascii="Times New Roman" w:hAnsi="Times New Roman"/>
                <w:i/>
                <w:sz w:val="22"/>
                <w:szCs w:val="22"/>
              </w:rPr>
              <w:t>adjuntar el</w:t>
            </w:r>
            <w:r w:rsidR="003F7223" w:rsidRPr="0068451F">
              <w:rPr>
                <w:rFonts w:ascii="Times New Roman" w:hAnsi="Times New Roman"/>
                <w:i/>
                <w:sz w:val="22"/>
                <w:szCs w:val="22"/>
              </w:rPr>
              <w:t xml:space="preserve"> convenio)</w:t>
            </w:r>
          </w:p>
        </w:tc>
      </w:tr>
      <w:tr w:rsidR="00176542" w14:paraId="7C555B5C" w14:textId="77777777" w:rsidTr="00EB27F5">
        <w:tc>
          <w:tcPr>
            <w:tcW w:w="10773" w:type="dxa"/>
            <w:gridSpan w:val="2"/>
            <w:tcBorders>
              <w:left w:val="single" w:sz="18" w:space="0" w:color="147ABD"/>
              <w:right w:val="single" w:sz="18" w:space="0" w:color="147ABD"/>
            </w:tcBorders>
          </w:tcPr>
          <w:p w14:paraId="73BEDDF1" w14:textId="011D4412" w:rsidR="00176542" w:rsidRPr="0068451F" w:rsidRDefault="00176542" w:rsidP="00B96421">
            <w:pPr>
              <w:pStyle w:val="Prrafodelista"/>
              <w:numPr>
                <w:ilvl w:val="0"/>
                <w:numId w:val="18"/>
              </w:numPr>
              <w:ind w:left="312"/>
              <w:rPr>
                <w:rFonts w:asciiTheme="majorHAnsi" w:hAnsiTheme="majorHAnsi" w:cstheme="majorBidi"/>
                <w:sz w:val="20"/>
                <w:szCs w:val="20"/>
              </w:rPr>
            </w:pPr>
            <w:r w:rsidRPr="0068451F">
              <w:rPr>
                <w:rFonts w:asciiTheme="majorHAnsi" w:hAnsiTheme="majorHAnsi" w:cstheme="majorBidi"/>
                <w:sz w:val="20"/>
                <w:szCs w:val="20"/>
              </w:rPr>
              <w:t xml:space="preserve">Estado de la situación legal del Derecho Propietario </w:t>
            </w:r>
          </w:p>
        </w:tc>
      </w:tr>
      <w:tr w:rsidR="00176542" w14:paraId="4E0AA236" w14:textId="77777777" w:rsidTr="00EB27F5">
        <w:tc>
          <w:tcPr>
            <w:tcW w:w="10773" w:type="dxa"/>
            <w:gridSpan w:val="2"/>
            <w:tcBorders>
              <w:left w:val="single" w:sz="18" w:space="0" w:color="147ABD"/>
              <w:right w:val="single" w:sz="18" w:space="0" w:color="147ABD"/>
            </w:tcBorders>
          </w:tcPr>
          <w:p w14:paraId="6FB0005B" w14:textId="61F69160" w:rsidR="00B96421" w:rsidRPr="0068451F" w:rsidRDefault="002D2AFF" w:rsidP="00A62498">
            <w:pPr>
              <w:pStyle w:val="Prrafodelista"/>
              <w:ind w:left="454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68451F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P</w:t>
            </w:r>
            <w:r w:rsidR="00B96421" w:rsidRPr="0068451F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ara proyectos de infraestructura </w:t>
            </w:r>
            <w:r w:rsidRPr="0068451F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deberá </w:t>
            </w:r>
            <w:r w:rsidR="00B96421" w:rsidRPr="0068451F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presentar fotocopia </w:t>
            </w:r>
            <w:r w:rsidRPr="0068451F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de</w:t>
            </w:r>
            <w:r w:rsidR="00F06269" w:rsidRPr="0068451F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Pr="0068451F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l</w:t>
            </w:r>
            <w:r w:rsidR="00F06269" w:rsidRPr="0068451F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a</w:t>
            </w:r>
            <w:r w:rsidRPr="0068451F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="00B96421" w:rsidRPr="0068451F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documentación del derecho propietario de los predios en los que se implementar</w:t>
            </w:r>
            <w:r w:rsidR="001B0F5B" w:rsidRPr="0068451F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á</w:t>
            </w:r>
            <w:r w:rsidR="00B96421" w:rsidRPr="0068451F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el proyecto, acreditados por el Código Catastral y el Folio Real</w:t>
            </w:r>
            <w:r w:rsidR="002900E9" w:rsidRPr="0068451F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. En caso de problemas de orden legal, económico o social para el saneamiento señalar con precisión los mismo y los cursos de acción a seguir.</w:t>
            </w:r>
          </w:p>
        </w:tc>
      </w:tr>
      <w:tr w:rsidR="00D30FC4" w14:paraId="208ED356" w14:textId="77777777" w:rsidTr="00EB27F5">
        <w:tc>
          <w:tcPr>
            <w:tcW w:w="10773" w:type="dxa"/>
            <w:gridSpan w:val="2"/>
            <w:tcBorders>
              <w:left w:val="single" w:sz="18" w:space="0" w:color="147ABD"/>
              <w:right w:val="single" w:sz="18" w:space="0" w:color="147ABD"/>
            </w:tcBorders>
          </w:tcPr>
          <w:p w14:paraId="3E676B5E" w14:textId="1D5A2C9D" w:rsidR="00D30FC4" w:rsidRPr="0068451F" w:rsidRDefault="00D30FC4" w:rsidP="00D30FC4">
            <w:pPr>
              <w:pStyle w:val="Prrafodelista"/>
              <w:numPr>
                <w:ilvl w:val="0"/>
                <w:numId w:val="18"/>
              </w:numPr>
              <w:ind w:left="297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68451F">
              <w:rPr>
                <w:rFonts w:asciiTheme="majorHAnsi" w:hAnsiTheme="majorHAnsi" w:cstheme="majorBidi"/>
                <w:sz w:val="20"/>
                <w:szCs w:val="20"/>
              </w:rPr>
              <w:lastRenderedPageBreak/>
              <w:t xml:space="preserve">Identificación de Posibles Impactos Ambientales </w:t>
            </w:r>
          </w:p>
        </w:tc>
      </w:tr>
      <w:tr w:rsidR="00D30FC4" w14:paraId="3EFF0072" w14:textId="77777777" w:rsidTr="00EB27F5">
        <w:tc>
          <w:tcPr>
            <w:tcW w:w="10773" w:type="dxa"/>
            <w:gridSpan w:val="2"/>
            <w:tcBorders>
              <w:left w:val="single" w:sz="18" w:space="0" w:color="147ABD"/>
              <w:right w:val="single" w:sz="18" w:space="0" w:color="147ABD"/>
            </w:tcBorders>
          </w:tcPr>
          <w:p w14:paraId="49CC55A9" w14:textId="3EEEB931" w:rsidR="00D30FC4" w:rsidRPr="0068451F" w:rsidRDefault="002900E9" w:rsidP="004946DB">
            <w:pPr>
              <w:pStyle w:val="Prrafodelista"/>
              <w:ind w:left="454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68451F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Identificar posibles impactos ambientales (en caso de existir factores ambientales emergentes de la realización del proyecto)</w:t>
            </w:r>
          </w:p>
        </w:tc>
      </w:tr>
      <w:tr w:rsidR="00176542" w14:paraId="2041CAF7" w14:textId="77777777" w:rsidTr="00EB27F5">
        <w:tc>
          <w:tcPr>
            <w:tcW w:w="10773" w:type="dxa"/>
            <w:gridSpan w:val="2"/>
            <w:tcBorders>
              <w:left w:val="single" w:sz="18" w:space="0" w:color="147ABD"/>
              <w:right w:val="single" w:sz="18" w:space="0" w:color="147ABD"/>
            </w:tcBorders>
          </w:tcPr>
          <w:p w14:paraId="0CDD48E2" w14:textId="44AF6010" w:rsidR="00176542" w:rsidRPr="0068451F" w:rsidRDefault="00176542" w:rsidP="00B96421">
            <w:pPr>
              <w:pStyle w:val="Prrafodelista"/>
              <w:numPr>
                <w:ilvl w:val="0"/>
                <w:numId w:val="18"/>
              </w:numPr>
              <w:ind w:left="312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68451F">
              <w:rPr>
                <w:rFonts w:asciiTheme="majorHAnsi" w:hAnsiTheme="majorHAnsi" w:cstheme="majorBidi"/>
                <w:sz w:val="20"/>
                <w:szCs w:val="20"/>
              </w:rPr>
              <w:t>Costo estimado del proyecto y Fuente de Financiamiento</w:t>
            </w:r>
            <w:r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A3A6F" w14:paraId="171D14A4" w14:textId="77777777" w:rsidTr="00EB27F5">
        <w:tc>
          <w:tcPr>
            <w:tcW w:w="10773" w:type="dxa"/>
            <w:gridSpan w:val="2"/>
            <w:tcBorders>
              <w:left w:val="single" w:sz="18" w:space="0" w:color="147ABD"/>
              <w:right w:val="single" w:sz="18" w:space="0" w:color="147ABD"/>
            </w:tcBorders>
          </w:tcPr>
          <w:p w14:paraId="532ACBAD" w14:textId="4CDDBEC0" w:rsidR="00CA3A6F" w:rsidRPr="0068451F" w:rsidRDefault="00CA3A6F" w:rsidP="00CA3A6F">
            <w:pPr>
              <w:pStyle w:val="Prrafodelista"/>
              <w:ind w:left="454"/>
              <w:rPr>
                <w:rFonts w:ascii="Georgia" w:hAnsi="Georgia" w:cs="Arial"/>
                <w:b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79"/>
              <w:gridCol w:w="1719"/>
              <w:gridCol w:w="1691"/>
            </w:tblGrid>
            <w:tr w:rsidR="0068451F" w:rsidRPr="0068451F" w14:paraId="7F636346" w14:textId="77777777" w:rsidTr="002D2AFF">
              <w:trPr>
                <w:trHeight w:val="264"/>
                <w:jc w:val="center"/>
              </w:trPr>
              <w:tc>
                <w:tcPr>
                  <w:tcW w:w="3379" w:type="dxa"/>
                  <w:shd w:val="clear" w:color="auto" w:fill="C8E5F9" w:themeFill="accent1" w:themeFillTint="33"/>
                </w:tcPr>
                <w:p w14:paraId="79FEDC61" w14:textId="77777777" w:rsidR="00CA3A6F" w:rsidRPr="0068451F" w:rsidRDefault="00CA3A6F" w:rsidP="00CA3A6F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Fuente de Financiamiento</w:t>
                  </w:r>
                </w:p>
              </w:tc>
              <w:tc>
                <w:tcPr>
                  <w:tcW w:w="1719" w:type="dxa"/>
                  <w:shd w:val="clear" w:color="auto" w:fill="C8E5F9" w:themeFill="accent1" w:themeFillTint="33"/>
                </w:tcPr>
                <w:p w14:paraId="41596D59" w14:textId="77777777" w:rsidR="00CA3A6F" w:rsidRPr="0068451F" w:rsidRDefault="00CA3A6F" w:rsidP="00CA3A6F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Monto Bs.</w:t>
                  </w:r>
                </w:p>
              </w:tc>
              <w:tc>
                <w:tcPr>
                  <w:tcW w:w="1691" w:type="dxa"/>
                  <w:shd w:val="clear" w:color="auto" w:fill="C8E5F9" w:themeFill="accent1" w:themeFillTint="33"/>
                </w:tcPr>
                <w:p w14:paraId="1EC4CFC4" w14:textId="77777777" w:rsidR="00CA3A6F" w:rsidRPr="0068451F" w:rsidRDefault="00CA3A6F" w:rsidP="00CA3A6F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Estructura %</w:t>
                  </w:r>
                </w:p>
              </w:tc>
            </w:tr>
            <w:tr w:rsidR="0068451F" w:rsidRPr="0068451F" w14:paraId="169BEC66" w14:textId="77777777" w:rsidTr="002D2AFF">
              <w:trPr>
                <w:trHeight w:val="264"/>
                <w:jc w:val="center"/>
              </w:trPr>
              <w:tc>
                <w:tcPr>
                  <w:tcW w:w="3379" w:type="dxa"/>
                </w:tcPr>
                <w:p w14:paraId="22E462CD" w14:textId="10D11548" w:rsidR="00CA3A6F" w:rsidRPr="0068451F" w:rsidRDefault="00CA3A6F" w:rsidP="00CA3A6F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Recursos Facultativos</w:t>
                  </w:r>
                  <w:r w:rsidR="002D2AFF"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19" w:type="dxa"/>
                </w:tcPr>
                <w:p w14:paraId="2EAF1B61" w14:textId="2CD4FC05" w:rsidR="00CA3A6F" w:rsidRPr="0068451F" w:rsidRDefault="00CA3A6F" w:rsidP="00F765ED">
                  <w:pPr>
                    <w:pStyle w:val="Prrafodelista"/>
                    <w:ind w:left="0"/>
                    <w:jc w:val="center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91" w:type="dxa"/>
                </w:tcPr>
                <w:p w14:paraId="0EBA27F7" w14:textId="752D31FD" w:rsidR="00CA3A6F" w:rsidRPr="0068451F" w:rsidRDefault="0068451F" w:rsidP="00F765ED">
                  <w:pPr>
                    <w:pStyle w:val="Prrafodelista"/>
                    <w:ind w:left="0"/>
                    <w:jc w:val="center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3</w:t>
                  </w:r>
                  <w:r w:rsidR="00F765ED"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0%</w:t>
                  </w:r>
                </w:p>
              </w:tc>
            </w:tr>
            <w:tr w:rsidR="0068451F" w:rsidRPr="0068451F" w14:paraId="6D2CBB49" w14:textId="77777777" w:rsidTr="002D2AFF">
              <w:trPr>
                <w:trHeight w:val="264"/>
                <w:jc w:val="center"/>
              </w:trPr>
              <w:tc>
                <w:tcPr>
                  <w:tcW w:w="3379" w:type="dxa"/>
                </w:tcPr>
                <w:p w14:paraId="49BAD299" w14:textId="2A94DE13" w:rsidR="002D2AFF" w:rsidRPr="0068451F" w:rsidRDefault="002D2AFF" w:rsidP="00CA3A6F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Recursos Carrera</w:t>
                  </w:r>
                </w:p>
              </w:tc>
              <w:tc>
                <w:tcPr>
                  <w:tcW w:w="1719" w:type="dxa"/>
                </w:tcPr>
                <w:p w14:paraId="1F2E1D56" w14:textId="77777777" w:rsidR="002D2AFF" w:rsidRPr="0068451F" w:rsidRDefault="002D2AFF" w:rsidP="00F765ED">
                  <w:pPr>
                    <w:pStyle w:val="Prrafodelista"/>
                    <w:ind w:left="0"/>
                    <w:jc w:val="center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91" w:type="dxa"/>
                </w:tcPr>
                <w:p w14:paraId="47283958" w14:textId="77777777" w:rsidR="002D2AFF" w:rsidRPr="0068451F" w:rsidRDefault="002D2AFF" w:rsidP="00F765ED">
                  <w:pPr>
                    <w:pStyle w:val="Prrafodelista"/>
                    <w:ind w:left="0"/>
                    <w:jc w:val="center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8451F" w:rsidRPr="0068451F" w14:paraId="589200E4" w14:textId="77777777" w:rsidTr="002D2AFF">
              <w:trPr>
                <w:trHeight w:val="264"/>
                <w:jc w:val="center"/>
              </w:trPr>
              <w:tc>
                <w:tcPr>
                  <w:tcW w:w="3379" w:type="dxa"/>
                </w:tcPr>
                <w:p w14:paraId="50C77882" w14:textId="755BB1CB" w:rsidR="00C85E12" w:rsidRPr="0068451F" w:rsidRDefault="00376DA6" w:rsidP="00CA3A6F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Recursos IDH</w:t>
                  </w:r>
                </w:p>
              </w:tc>
              <w:tc>
                <w:tcPr>
                  <w:tcW w:w="1719" w:type="dxa"/>
                </w:tcPr>
                <w:p w14:paraId="0F66E880" w14:textId="77777777" w:rsidR="00C85E12" w:rsidRPr="0068451F" w:rsidRDefault="00C85E12" w:rsidP="00F765ED">
                  <w:pPr>
                    <w:pStyle w:val="Prrafodelista"/>
                    <w:ind w:left="0"/>
                    <w:jc w:val="center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91" w:type="dxa"/>
                </w:tcPr>
                <w:p w14:paraId="79F21EBC" w14:textId="0F293075" w:rsidR="00C85E12" w:rsidRPr="0068451F" w:rsidRDefault="0068451F" w:rsidP="00F765ED">
                  <w:pPr>
                    <w:pStyle w:val="Prrafodelista"/>
                    <w:ind w:left="0"/>
                    <w:jc w:val="center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70%</w:t>
                  </w:r>
                </w:p>
              </w:tc>
            </w:tr>
            <w:tr w:rsidR="0068451F" w:rsidRPr="0068451F" w14:paraId="2C309906" w14:textId="77777777" w:rsidTr="002D2AFF">
              <w:trPr>
                <w:trHeight w:val="246"/>
                <w:jc w:val="center"/>
              </w:trPr>
              <w:tc>
                <w:tcPr>
                  <w:tcW w:w="3379" w:type="dxa"/>
                </w:tcPr>
                <w:p w14:paraId="76C8CB56" w14:textId="77777777" w:rsidR="00CA3A6F" w:rsidRPr="0068451F" w:rsidRDefault="00CA3A6F" w:rsidP="00CA3A6F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 xml:space="preserve">Recursos Propios </w:t>
                  </w:r>
                  <w:proofErr w:type="spellStart"/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UTO</w:t>
                  </w:r>
                  <w:proofErr w:type="spellEnd"/>
                </w:p>
              </w:tc>
              <w:tc>
                <w:tcPr>
                  <w:tcW w:w="1719" w:type="dxa"/>
                </w:tcPr>
                <w:p w14:paraId="102D8A9F" w14:textId="77777777" w:rsidR="00CA3A6F" w:rsidRPr="0068451F" w:rsidRDefault="00CA3A6F" w:rsidP="00CA3A6F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91" w:type="dxa"/>
                </w:tcPr>
                <w:p w14:paraId="3E2BAA49" w14:textId="77777777" w:rsidR="00CA3A6F" w:rsidRPr="0068451F" w:rsidRDefault="00CA3A6F" w:rsidP="00F765ED">
                  <w:pPr>
                    <w:pStyle w:val="Prrafodelista"/>
                    <w:ind w:left="0"/>
                    <w:jc w:val="center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8451F" w:rsidRPr="0068451F" w14:paraId="761E172A" w14:textId="77777777" w:rsidTr="002D2AFF">
              <w:trPr>
                <w:trHeight w:val="264"/>
                <w:jc w:val="center"/>
              </w:trPr>
              <w:tc>
                <w:tcPr>
                  <w:tcW w:w="3379" w:type="dxa"/>
                </w:tcPr>
                <w:p w14:paraId="5F6B413C" w14:textId="77777777" w:rsidR="00CA3A6F" w:rsidRPr="0068451F" w:rsidRDefault="00CA3A6F" w:rsidP="00CA3A6F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Otros Recursos</w:t>
                  </w:r>
                </w:p>
              </w:tc>
              <w:tc>
                <w:tcPr>
                  <w:tcW w:w="1719" w:type="dxa"/>
                </w:tcPr>
                <w:p w14:paraId="30B294A2" w14:textId="77777777" w:rsidR="00CA3A6F" w:rsidRPr="0068451F" w:rsidRDefault="00CA3A6F" w:rsidP="00CA3A6F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91" w:type="dxa"/>
                </w:tcPr>
                <w:p w14:paraId="4DFCCBAA" w14:textId="77777777" w:rsidR="00CA3A6F" w:rsidRPr="0068451F" w:rsidRDefault="00CA3A6F" w:rsidP="00F765ED">
                  <w:pPr>
                    <w:pStyle w:val="Prrafodelista"/>
                    <w:ind w:left="0"/>
                    <w:jc w:val="center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8451F" w:rsidRPr="0068451F" w14:paraId="2299A7F5" w14:textId="77777777" w:rsidTr="002D2AFF">
              <w:trPr>
                <w:trHeight w:val="264"/>
                <w:jc w:val="center"/>
              </w:trPr>
              <w:tc>
                <w:tcPr>
                  <w:tcW w:w="3379" w:type="dxa"/>
                </w:tcPr>
                <w:p w14:paraId="7B6BA15D" w14:textId="77777777" w:rsidR="00CA3A6F" w:rsidRPr="0068451F" w:rsidRDefault="00CA3A6F" w:rsidP="00CA3A6F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Costo Total Bs.</w:t>
                  </w:r>
                </w:p>
              </w:tc>
              <w:tc>
                <w:tcPr>
                  <w:tcW w:w="1719" w:type="dxa"/>
                </w:tcPr>
                <w:p w14:paraId="6B1A5768" w14:textId="01D51CD2" w:rsidR="00CA3A6F" w:rsidRPr="0068451F" w:rsidRDefault="00CA3A6F" w:rsidP="00F765ED">
                  <w:pPr>
                    <w:pStyle w:val="Prrafodelista"/>
                    <w:ind w:left="0"/>
                    <w:jc w:val="center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91" w:type="dxa"/>
                </w:tcPr>
                <w:p w14:paraId="6C981CE6" w14:textId="4ADF1913" w:rsidR="00CA3A6F" w:rsidRPr="0068451F" w:rsidRDefault="00F765ED" w:rsidP="00F765ED">
                  <w:pPr>
                    <w:pStyle w:val="Prrafodelista"/>
                    <w:ind w:left="0"/>
                    <w:jc w:val="center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100%</w:t>
                  </w:r>
                </w:p>
              </w:tc>
            </w:tr>
          </w:tbl>
          <w:p w14:paraId="69E25C65" w14:textId="3B26759A" w:rsidR="000839D8" w:rsidRPr="0068451F" w:rsidRDefault="00B96421" w:rsidP="000839D8">
            <w:pPr>
              <w:pStyle w:val="Prrafodelista"/>
              <w:ind w:left="454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bookmarkStart w:id="1" w:name="_Hlk103351048"/>
            <w:r w:rsidRPr="0068451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(*) El costo total es una estimación que podrá ser ajustado o modificado durante el diseño final.</w:t>
            </w:r>
          </w:p>
          <w:p w14:paraId="0FE73AED" w14:textId="18223348" w:rsidR="00CA3A6F" w:rsidRPr="0068451F" w:rsidRDefault="000839D8" w:rsidP="000839D8">
            <w:pPr>
              <w:pStyle w:val="Prrafodelista"/>
              <w:ind w:left="454"/>
              <w:jc w:val="center"/>
              <w:rPr>
                <w:rFonts w:ascii="Georgia" w:hAnsi="Georgia" w:cs="Arial"/>
                <w:b/>
                <w:bCs/>
                <w:sz w:val="14"/>
                <w:szCs w:val="14"/>
              </w:rPr>
            </w:pPr>
            <w:r w:rsidRPr="0068451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En caso de </w:t>
            </w:r>
            <w:r w:rsidR="002D2AFF" w:rsidRPr="0068451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recursos Facultativos y Carrera deberá mencionar </w:t>
            </w:r>
            <w:r w:rsidRPr="0068451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la </w:t>
            </w:r>
            <w:r w:rsidR="004A769B" w:rsidRPr="0068451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cuenta</w:t>
            </w:r>
            <w:r w:rsidR="002D2AFF" w:rsidRPr="0068451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 Auxiliar.</w:t>
            </w:r>
          </w:p>
          <w:bookmarkEnd w:id="1"/>
          <w:p w14:paraId="61085120" w14:textId="2BD496EC" w:rsidR="00CA3A6F" w:rsidRPr="0068451F" w:rsidRDefault="00CA3A6F" w:rsidP="00CA3A6F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</w:p>
        </w:tc>
      </w:tr>
      <w:tr w:rsidR="00DD0AF7" w14:paraId="7283390A" w14:textId="77777777" w:rsidTr="00EB27F5">
        <w:tc>
          <w:tcPr>
            <w:tcW w:w="10773" w:type="dxa"/>
            <w:gridSpan w:val="2"/>
            <w:tcBorders>
              <w:left w:val="single" w:sz="18" w:space="0" w:color="147ABD"/>
              <w:right w:val="single" w:sz="18" w:space="0" w:color="147ABD"/>
            </w:tcBorders>
          </w:tcPr>
          <w:p w14:paraId="68ED4BD6" w14:textId="1AC37E5B" w:rsidR="00DD0AF7" w:rsidRPr="0068451F" w:rsidRDefault="00DD0AF7" w:rsidP="00B96421">
            <w:pPr>
              <w:pStyle w:val="Prrafodelista"/>
              <w:numPr>
                <w:ilvl w:val="0"/>
                <w:numId w:val="18"/>
              </w:numPr>
              <w:ind w:left="312"/>
              <w:rPr>
                <w:rFonts w:asciiTheme="majorHAnsi" w:hAnsiTheme="majorHAnsi" w:cstheme="majorBidi"/>
                <w:sz w:val="20"/>
                <w:szCs w:val="20"/>
              </w:rPr>
            </w:pPr>
            <w:r w:rsidRPr="0068451F">
              <w:rPr>
                <w:rFonts w:asciiTheme="majorHAnsi" w:hAnsiTheme="majorHAnsi" w:cstheme="majorBidi"/>
                <w:sz w:val="20"/>
                <w:szCs w:val="20"/>
              </w:rPr>
              <w:t>Responsable</w:t>
            </w:r>
            <w:r w:rsidR="00A94F83" w:rsidRPr="0068451F">
              <w:rPr>
                <w:rFonts w:asciiTheme="majorHAnsi" w:hAnsiTheme="majorHAnsi" w:cstheme="majorBidi"/>
                <w:sz w:val="20"/>
                <w:szCs w:val="20"/>
              </w:rPr>
              <w:t xml:space="preserve">s Proyectos de Equipamiento </w:t>
            </w:r>
          </w:p>
        </w:tc>
      </w:tr>
      <w:tr w:rsidR="00CA3A6F" w14:paraId="0192DFAB" w14:textId="77777777" w:rsidTr="001326FD">
        <w:trPr>
          <w:trHeight w:val="1415"/>
        </w:trPr>
        <w:tc>
          <w:tcPr>
            <w:tcW w:w="10773" w:type="dxa"/>
            <w:gridSpan w:val="2"/>
            <w:tcBorders>
              <w:left w:val="single" w:sz="18" w:space="0" w:color="147ABD"/>
              <w:right w:val="single" w:sz="18" w:space="0" w:color="147ABD"/>
            </w:tcBorders>
          </w:tcPr>
          <w:p w14:paraId="1D1FE7B2" w14:textId="77777777" w:rsidR="00912F97" w:rsidRPr="0068451F" w:rsidRDefault="00912F97" w:rsidP="00912F97">
            <w:pPr>
              <w:pStyle w:val="Prrafodelista"/>
              <w:ind w:left="1080"/>
              <w:rPr>
                <w:rFonts w:ascii="Georgia" w:hAnsi="Georgia" w:cs="Arial"/>
                <w:b/>
                <w:bCs/>
                <w:sz w:val="20"/>
                <w:szCs w:val="20"/>
              </w:rPr>
            </w:pPr>
          </w:p>
          <w:p w14:paraId="48240EF7" w14:textId="0785A735" w:rsidR="00227E8D" w:rsidRPr="0068451F" w:rsidRDefault="00227E8D" w:rsidP="00227E8D">
            <w:pPr>
              <w:pStyle w:val="Prrafodelista"/>
              <w:numPr>
                <w:ilvl w:val="1"/>
                <w:numId w:val="18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8451F">
              <w:rPr>
                <w:rFonts w:ascii="Times New Roman" w:hAnsi="Times New Roman"/>
                <w:b/>
                <w:bCs/>
                <w:sz w:val="22"/>
                <w:szCs w:val="22"/>
              </w:rPr>
              <w:t>DE LA UNIDAD SOLICITANTE (DECANO</w:t>
            </w:r>
            <w:r w:rsidR="00296DC5" w:rsidRPr="0068451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, DIRECTOR </w:t>
            </w:r>
            <w:proofErr w:type="spellStart"/>
            <w:r w:rsidR="00296DC5" w:rsidRPr="0068451F">
              <w:rPr>
                <w:rFonts w:ascii="Times New Roman" w:hAnsi="Times New Roman"/>
                <w:b/>
                <w:bCs/>
                <w:sz w:val="22"/>
                <w:szCs w:val="22"/>
              </w:rPr>
              <w:t>CARR</w:t>
            </w:r>
            <w:proofErr w:type="spellEnd"/>
            <w:r w:rsidR="005C289E" w:rsidRPr="0068451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="005C289E" w:rsidRPr="0068451F">
              <w:rPr>
                <w:rFonts w:ascii="Times New Roman" w:hAnsi="Times New Roman"/>
                <w:b/>
                <w:bCs/>
                <w:sz w:val="22"/>
                <w:szCs w:val="22"/>
              </w:rPr>
              <w:t>DIREC</w:t>
            </w:r>
            <w:proofErr w:type="spellEnd"/>
            <w:r w:rsidR="005C289E" w:rsidRPr="0068451F">
              <w:rPr>
                <w:rFonts w:ascii="Times New Roman" w:hAnsi="Times New Roman"/>
                <w:b/>
                <w:bCs/>
                <w:sz w:val="22"/>
                <w:szCs w:val="22"/>
              </w:rPr>
              <w:t>. GENERALES</w:t>
            </w:r>
            <w:r w:rsidRPr="0068451F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  <w:p w14:paraId="2A5EEEB3" w14:textId="77777777" w:rsidR="00227E8D" w:rsidRPr="0068451F" w:rsidRDefault="00227E8D" w:rsidP="00227E8D">
            <w:pPr>
              <w:pStyle w:val="Prrafodelista"/>
              <w:ind w:left="1211"/>
              <w:rPr>
                <w:rFonts w:ascii="Georgia" w:hAnsi="Georgia" w:cs="Arial"/>
                <w:b/>
                <w:bCs/>
                <w:sz w:val="20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10"/>
              <w:gridCol w:w="2544"/>
              <w:gridCol w:w="2413"/>
            </w:tblGrid>
            <w:tr w:rsidR="0068451F" w:rsidRPr="0068451F" w14:paraId="284237E9" w14:textId="77777777" w:rsidTr="00B83E01">
              <w:trPr>
                <w:trHeight w:val="264"/>
                <w:jc w:val="center"/>
              </w:trPr>
              <w:tc>
                <w:tcPr>
                  <w:tcW w:w="2410" w:type="dxa"/>
                  <w:shd w:val="clear" w:color="auto" w:fill="C8E5F9" w:themeFill="accent1" w:themeFillTint="33"/>
                </w:tcPr>
                <w:p w14:paraId="16F8221F" w14:textId="77777777" w:rsidR="00227E8D" w:rsidRPr="0068451F" w:rsidRDefault="00227E8D" w:rsidP="00227E8D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</w:rPr>
                    <w:t>NOMBRE</w:t>
                  </w:r>
                </w:p>
              </w:tc>
              <w:tc>
                <w:tcPr>
                  <w:tcW w:w="2544" w:type="dxa"/>
                  <w:shd w:val="clear" w:color="auto" w:fill="C8E5F9" w:themeFill="accent1" w:themeFillTint="33"/>
                </w:tcPr>
                <w:p w14:paraId="4841B19D" w14:textId="3EBBBED1" w:rsidR="00227E8D" w:rsidRPr="0068451F" w:rsidRDefault="00227E8D" w:rsidP="00227E8D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</w:rPr>
                    <w:t xml:space="preserve">UNIDAD </w:t>
                  </w:r>
                  <w:r w:rsidR="00332938" w:rsidRPr="0068451F">
                    <w:rPr>
                      <w:rFonts w:ascii="Georgia" w:hAnsi="Georgia" w:cs="Arial"/>
                      <w:b/>
                      <w:bCs/>
                      <w:sz w:val="20"/>
                    </w:rPr>
                    <w:t>SOLICITANTE</w:t>
                  </w:r>
                </w:p>
              </w:tc>
              <w:tc>
                <w:tcPr>
                  <w:tcW w:w="2413" w:type="dxa"/>
                  <w:shd w:val="clear" w:color="auto" w:fill="C8E5F9" w:themeFill="accent1" w:themeFillTint="33"/>
                </w:tcPr>
                <w:p w14:paraId="1B47B046" w14:textId="77777777" w:rsidR="00227E8D" w:rsidRPr="0068451F" w:rsidRDefault="00227E8D" w:rsidP="00227E8D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</w:rPr>
                    <w:t>FIRMA</w:t>
                  </w:r>
                </w:p>
              </w:tc>
            </w:tr>
            <w:tr w:rsidR="0068451F" w:rsidRPr="0068451F" w14:paraId="5D70CA62" w14:textId="77777777" w:rsidTr="00A94F83">
              <w:trPr>
                <w:trHeight w:val="406"/>
                <w:jc w:val="center"/>
              </w:trPr>
              <w:tc>
                <w:tcPr>
                  <w:tcW w:w="2410" w:type="dxa"/>
                </w:tcPr>
                <w:p w14:paraId="0F67AE41" w14:textId="77777777" w:rsidR="00227E8D" w:rsidRPr="0068451F" w:rsidRDefault="00227E8D" w:rsidP="00227E8D">
                  <w:pPr>
                    <w:pStyle w:val="Prrafodelista"/>
                    <w:ind w:left="0"/>
                    <w:rPr>
                      <w:rFonts w:ascii="Georgia" w:hAnsi="Georgia" w:cs="Arial"/>
                      <w:sz w:val="20"/>
                    </w:rPr>
                  </w:pPr>
                </w:p>
              </w:tc>
              <w:tc>
                <w:tcPr>
                  <w:tcW w:w="2544" w:type="dxa"/>
                </w:tcPr>
                <w:p w14:paraId="1794A777" w14:textId="77777777" w:rsidR="00227E8D" w:rsidRPr="0068451F" w:rsidRDefault="00227E8D" w:rsidP="00227E8D">
                  <w:pPr>
                    <w:pStyle w:val="Prrafodelista"/>
                    <w:ind w:left="0"/>
                    <w:rPr>
                      <w:rFonts w:ascii="Georgia" w:hAnsi="Georgia" w:cs="Arial"/>
                      <w:sz w:val="20"/>
                    </w:rPr>
                  </w:pPr>
                </w:p>
              </w:tc>
              <w:tc>
                <w:tcPr>
                  <w:tcW w:w="2413" w:type="dxa"/>
                  <w:vMerge w:val="restart"/>
                </w:tcPr>
                <w:p w14:paraId="3CE94E62" w14:textId="77777777" w:rsidR="00227E8D" w:rsidRPr="0068451F" w:rsidRDefault="00227E8D" w:rsidP="00227E8D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</w:rPr>
                  </w:pPr>
                </w:p>
              </w:tc>
            </w:tr>
            <w:tr w:rsidR="0068451F" w:rsidRPr="0068451F" w14:paraId="4B74CA43" w14:textId="77777777" w:rsidTr="00B83E01">
              <w:trPr>
                <w:trHeight w:val="246"/>
                <w:jc w:val="center"/>
              </w:trPr>
              <w:tc>
                <w:tcPr>
                  <w:tcW w:w="2410" w:type="dxa"/>
                  <w:shd w:val="clear" w:color="auto" w:fill="C8E5F9" w:themeFill="accent1" w:themeFillTint="33"/>
                </w:tcPr>
                <w:p w14:paraId="4B110810" w14:textId="432C61B7" w:rsidR="00227E8D" w:rsidRPr="0068451F" w:rsidRDefault="00CB3BCA" w:rsidP="00227E8D">
                  <w:pPr>
                    <w:pStyle w:val="Prrafodelista"/>
                    <w:ind w:left="0"/>
                    <w:jc w:val="center"/>
                    <w:rPr>
                      <w:rFonts w:ascii="Georgia" w:hAnsi="Georgia" w:cs="Arial"/>
                      <w:b/>
                      <w:bCs/>
                      <w:sz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</w:rPr>
                    <w:t xml:space="preserve"> </w:t>
                  </w:r>
                  <w:r w:rsidR="00227E8D" w:rsidRPr="0068451F">
                    <w:rPr>
                      <w:rFonts w:ascii="Georgia" w:hAnsi="Georgia" w:cs="Arial"/>
                      <w:b/>
                      <w:bCs/>
                      <w:sz w:val="20"/>
                    </w:rPr>
                    <w:t>EMAIL-</w:t>
                  </w:r>
                  <w:r w:rsidR="003042EE" w:rsidRPr="0068451F">
                    <w:rPr>
                      <w:rFonts w:ascii="Georgia" w:hAnsi="Georgia" w:cs="Arial"/>
                      <w:b/>
                      <w:bCs/>
                      <w:sz w:val="20"/>
                    </w:rPr>
                    <w:t>TELÉFONO</w:t>
                  </w:r>
                </w:p>
              </w:tc>
              <w:tc>
                <w:tcPr>
                  <w:tcW w:w="2544" w:type="dxa"/>
                  <w:shd w:val="clear" w:color="auto" w:fill="C8E5F9" w:themeFill="accent1" w:themeFillTint="33"/>
                </w:tcPr>
                <w:p w14:paraId="676F2E51" w14:textId="77777777" w:rsidR="00227E8D" w:rsidRPr="0068451F" w:rsidRDefault="00227E8D" w:rsidP="00227E8D">
                  <w:pPr>
                    <w:pStyle w:val="Prrafodelista"/>
                    <w:ind w:left="0"/>
                    <w:jc w:val="center"/>
                    <w:rPr>
                      <w:rFonts w:ascii="Georgia" w:hAnsi="Georgia" w:cs="Arial"/>
                      <w:b/>
                      <w:bCs/>
                      <w:sz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</w:rPr>
                    <w:t>CARGO</w:t>
                  </w:r>
                </w:p>
              </w:tc>
              <w:tc>
                <w:tcPr>
                  <w:tcW w:w="2413" w:type="dxa"/>
                  <w:vMerge/>
                </w:tcPr>
                <w:p w14:paraId="2F50D7D5" w14:textId="77777777" w:rsidR="00227E8D" w:rsidRPr="0068451F" w:rsidRDefault="00227E8D" w:rsidP="00227E8D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</w:rPr>
                  </w:pPr>
                </w:p>
              </w:tc>
            </w:tr>
            <w:tr w:rsidR="0068451F" w:rsidRPr="0068451F" w14:paraId="0DDF654E" w14:textId="77777777" w:rsidTr="00A94F83">
              <w:trPr>
                <w:trHeight w:val="302"/>
                <w:jc w:val="center"/>
              </w:trPr>
              <w:tc>
                <w:tcPr>
                  <w:tcW w:w="2410" w:type="dxa"/>
                </w:tcPr>
                <w:p w14:paraId="5A805BE8" w14:textId="77777777" w:rsidR="00227E8D" w:rsidRPr="0068451F" w:rsidRDefault="00227E8D" w:rsidP="00227E8D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544" w:type="dxa"/>
                </w:tcPr>
                <w:p w14:paraId="0952BEE2" w14:textId="77777777" w:rsidR="00227E8D" w:rsidRPr="0068451F" w:rsidRDefault="00227E8D" w:rsidP="00227E8D">
                  <w:pPr>
                    <w:pStyle w:val="Prrafodelista"/>
                    <w:ind w:left="0"/>
                    <w:rPr>
                      <w:rFonts w:ascii="Georgia" w:hAnsi="Georgia" w:cs="Arial"/>
                      <w:sz w:val="20"/>
                    </w:rPr>
                  </w:pPr>
                </w:p>
              </w:tc>
              <w:tc>
                <w:tcPr>
                  <w:tcW w:w="2413" w:type="dxa"/>
                  <w:vMerge/>
                </w:tcPr>
                <w:p w14:paraId="46719149" w14:textId="77777777" w:rsidR="00227E8D" w:rsidRPr="0068451F" w:rsidRDefault="00227E8D" w:rsidP="00227E8D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</w:rPr>
                  </w:pPr>
                </w:p>
              </w:tc>
            </w:tr>
          </w:tbl>
          <w:p w14:paraId="4E3E1543" w14:textId="77777777" w:rsidR="00227E8D" w:rsidRPr="0068451F" w:rsidRDefault="00227E8D" w:rsidP="00227E8D">
            <w:pPr>
              <w:pStyle w:val="Prrafodelista"/>
              <w:ind w:left="360"/>
              <w:rPr>
                <w:rFonts w:ascii="Georgia" w:hAnsi="Georgia" w:cs="Arial"/>
                <w:szCs w:val="16"/>
              </w:rPr>
            </w:pPr>
            <w:r w:rsidRPr="0068451F">
              <w:rPr>
                <w:rFonts w:ascii="Georgia" w:hAnsi="Georgia" w:cs="Arial"/>
                <w:sz w:val="18"/>
                <w:szCs w:val="18"/>
              </w:rPr>
              <w:t xml:space="preserve">                    </w:t>
            </w:r>
            <w:r w:rsidRPr="0068451F">
              <w:rPr>
                <w:rFonts w:ascii="Georgia" w:hAnsi="Georgia" w:cs="Arial"/>
                <w:sz w:val="18"/>
                <w:szCs w:val="18"/>
              </w:rPr>
              <w:tab/>
            </w:r>
            <w:r w:rsidRPr="0068451F">
              <w:rPr>
                <w:rFonts w:ascii="Georgia" w:hAnsi="Georgia" w:cs="Arial"/>
                <w:sz w:val="12"/>
                <w:szCs w:val="12"/>
              </w:rPr>
              <w:t xml:space="preserve">   </w:t>
            </w:r>
            <w:r w:rsidRPr="0068451F">
              <w:rPr>
                <w:rFonts w:ascii="Georgia" w:hAnsi="Georgia" w:cs="Arial"/>
                <w:sz w:val="16"/>
                <w:szCs w:val="10"/>
              </w:rPr>
              <w:t xml:space="preserve"> </w:t>
            </w:r>
            <w:r w:rsidRPr="0068451F">
              <w:rPr>
                <w:rFonts w:ascii="Times New Roman" w:hAnsi="Times New Roman" w:cs="Times New Roman"/>
                <w:sz w:val="16"/>
                <w:szCs w:val="10"/>
              </w:rPr>
              <w:t xml:space="preserve">Según Articulo 22 de la </w:t>
            </w:r>
            <w:proofErr w:type="spellStart"/>
            <w:r w:rsidRPr="0068451F">
              <w:rPr>
                <w:rFonts w:ascii="Times New Roman" w:hAnsi="Times New Roman" w:cs="Times New Roman"/>
                <w:sz w:val="16"/>
                <w:szCs w:val="10"/>
              </w:rPr>
              <w:t>RESAB-UTO</w:t>
            </w:r>
            <w:proofErr w:type="spellEnd"/>
            <w:r w:rsidRPr="0068451F">
              <w:rPr>
                <w:rFonts w:ascii="Times New Roman" w:hAnsi="Times New Roman" w:cs="Times New Roman"/>
                <w:sz w:val="16"/>
                <w:szCs w:val="10"/>
              </w:rPr>
              <w:t xml:space="preserve"> las Unidades Solicitantes son Direcciones Generales y Decanatos</w:t>
            </w:r>
          </w:p>
          <w:p w14:paraId="4E9FFE04" w14:textId="77777777" w:rsidR="00227E8D" w:rsidRPr="0068451F" w:rsidRDefault="00227E8D" w:rsidP="00227E8D">
            <w:pPr>
              <w:pStyle w:val="Prrafodelista"/>
              <w:ind w:left="1080"/>
              <w:rPr>
                <w:rFonts w:ascii="Georgia" w:hAnsi="Georgia" w:cs="Arial"/>
                <w:b/>
                <w:bCs/>
                <w:sz w:val="20"/>
                <w:szCs w:val="20"/>
              </w:rPr>
            </w:pPr>
          </w:p>
          <w:p w14:paraId="2510B15F" w14:textId="4AFED9CA" w:rsidR="00CA3A6F" w:rsidRPr="0068451F" w:rsidRDefault="00912F97" w:rsidP="00912F97">
            <w:pPr>
              <w:pStyle w:val="Prrafodelista"/>
              <w:numPr>
                <w:ilvl w:val="1"/>
                <w:numId w:val="18"/>
              </w:num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>DEL PROYECTO</w:t>
            </w:r>
            <w:r w:rsidR="005140FA"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</w:t>
            </w:r>
            <w:r w:rsidR="008E0F96"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Y ESPECIFICACIONES </w:t>
            </w:r>
            <w:r w:rsidR="00506542"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>TÉCNICAS</w:t>
            </w:r>
            <w:r w:rsidR="00296DC5"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(DOCENTE T/C, ADM, JEFES </w:t>
            </w:r>
            <w:proofErr w:type="spellStart"/>
            <w:r w:rsidR="00296DC5"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>LAB</w:t>
            </w:r>
            <w:proofErr w:type="spellEnd"/>
            <w:r w:rsidR="0068451F"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68451F"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>ETC</w:t>
            </w:r>
            <w:proofErr w:type="spellEnd"/>
            <w:r w:rsidR="00296DC5" w:rsidRPr="0068451F">
              <w:rPr>
                <w:rFonts w:ascii="Georgia" w:hAnsi="Georgia" w:cs="Arial"/>
                <w:b/>
                <w:bCs/>
                <w:sz w:val="20"/>
                <w:szCs w:val="20"/>
              </w:rPr>
              <w:t>)</w:t>
            </w:r>
          </w:p>
          <w:p w14:paraId="194DC6AE" w14:textId="77777777" w:rsidR="00912F97" w:rsidRPr="0068451F" w:rsidRDefault="00912F97" w:rsidP="00912F97">
            <w:pPr>
              <w:pStyle w:val="Prrafodelista"/>
              <w:ind w:left="1080"/>
              <w:rPr>
                <w:rFonts w:ascii="Georgia" w:hAnsi="Georgia" w:cs="Arial"/>
                <w:b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10"/>
              <w:gridCol w:w="2544"/>
              <w:gridCol w:w="2413"/>
            </w:tblGrid>
            <w:tr w:rsidR="0068451F" w:rsidRPr="0068451F" w14:paraId="7CDC1DC8" w14:textId="77777777" w:rsidTr="00EB27F5">
              <w:trPr>
                <w:trHeight w:val="264"/>
                <w:jc w:val="center"/>
              </w:trPr>
              <w:tc>
                <w:tcPr>
                  <w:tcW w:w="2410" w:type="dxa"/>
                  <w:shd w:val="clear" w:color="auto" w:fill="C8E5F9" w:themeFill="accent1" w:themeFillTint="33"/>
                </w:tcPr>
                <w:p w14:paraId="17FB9D15" w14:textId="77777777" w:rsidR="00EB27F5" w:rsidRPr="0068451F" w:rsidRDefault="00EB27F5" w:rsidP="00EB27F5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2544" w:type="dxa"/>
                  <w:shd w:val="clear" w:color="auto" w:fill="C8E5F9" w:themeFill="accent1" w:themeFillTint="33"/>
                </w:tcPr>
                <w:p w14:paraId="2AC5F211" w14:textId="25DB0BC4" w:rsidR="00EB27F5" w:rsidRPr="0068451F" w:rsidRDefault="00EB27F5" w:rsidP="00EB27F5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 xml:space="preserve">UNIDAD </w:t>
                  </w:r>
                  <w:r w:rsidR="003042EE"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ACADÉMICA</w:t>
                  </w:r>
                </w:p>
              </w:tc>
              <w:tc>
                <w:tcPr>
                  <w:tcW w:w="2413" w:type="dxa"/>
                  <w:shd w:val="clear" w:color="auto" w:fill="C8E5F9" w:themeFill="accent1" w:themeFillTint="33"/>
                </w:tcPr>
                <w:p w14:paraId="06E43BF0" w14:textId="77777777" w:rsidR="00EB27F5" w:rsidRPr="0068451F" w:rsidRDefault="00EB27F5" w:rsidP="00EB27F5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FIRMA</w:t>
                  </w:r>
                </w:p>
              </w:tc>
            </w:tr>
            <w:tr w:rsidR="0068451F" w:rsidRPr="0068451F" w14:paraId="736D57AB" w14:textId="77777777" w:rsidTr="00A94F83">
              <w:trPr>
                <w:trHeight w:val="380"/>
                <w:jc w:val="center"/>
              </w:trPr>
              <w:tc>
                <w:tcPr>
                  <w:tcW w:w="2410" w:type="dxa"/>
                </w:tcPr>
                <w:p w14:paraId="236F7952" w14:textId="3251CEFB" w:rsidR="00EB27F5" w:rsidRPr="0068451F" w:rsidRDefault="00EB27F5" w:rsidP="00EB27F5">
                  <w:pPr>
                    <w:pStyle w:val="Prrafodelista"/>
                    <w:ind w:left="0"/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4" w:type="dxa"/>
                </w:tcPr>
                <w:p w14:paraId="068DF56A" w14:textId="67BF55F7" w:rsidR="00EB27F5" w:rsidRPr="0068451F" w:rsidRDefault="00EB27F5" w:rsidP="00EB27F5">
                  <w:pPr>
                    <w:pStyle w:val="Prrafodelista"/>
                    <w:ind w:left="0"/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3" w:type="dxa"/>
                  <w:vMerge w:val="restart"/>
                </w:tcPr>
                <w:p w14:paraId="0F0CA6F2" w14:textId="77777777" w:rsidR="00EB27F5" w:rsidRPr="0068451F" w:rsidRDefault="00EB27F5" w:rsidP="00EB27F5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8451F" w:rsidRPr="0068451F" w14:paraId="3FCF4B4E" w14:textId="77777777" w:rsidTr="00EB27F5">
              <w:trPr>
                <w:trHeight w:val="246"/>
                <w:jc w:val="center"/>
              </w:trPr>
              <w:tc>
                <w:tcPr>
                  <w:tcW w:w="2410" w:type="dxa"/>
                  <w:shd w:val="clear" w:color="auto" w:fill="C8E5F9" w:themeFill="accent1" w:themeFillTint="33"/>
                </w:tcPr>
                <w:p w14:paraId="44C93F72" w14:textId="2F2AC33A" w:rsidR="00EB27F5" w:rsidRPr="0068451F" w:rsidRDefault="00AE514D" w:rsidP="00EB27F5">
                  <w:pPr>
                    <w:pStyle w:val="Prrafodelista"/>
                    <w:ind w:left="0"/>
                    <w:jc w:val="center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 xml:space="preserve">CI - </w:t>
                  </w:r>
                  <w:r w:rsidR="00EB27F5"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EMAIL-</w:t>
                  </w:r>
                  <w:r w:rsidR="003042EE"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TELÉFONO</w:t>
                  </w:r>
                </w:p>
              </w:tc>
              <w:tc>
                <w:tcPr>
                  <w:tcW w:w="2544" w:type="dxa"/>
                  <w:shd w:val="clear" w:color="auto" w:fill="C8E5F9" w:themeFill="accent1" w:themeFillTint="33"/>
                </w:tcPr>
                <w:p w14:paraId="7793C9DC" w14:textId="77777777" w:rsidR="00EB27F5" w:rsidRPr="0068451F" w:rsidRDefault="00EB27F5" w:rsidP="00EB27F5">
                  <w:pPr>
                    <w:pStyle w:val="Prrafodelista"/>
                    <w:ind w:left="0"/>
                    <w:jc w:val="center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  <w:r w:rsidRPr="0068451F"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  <w:t>CARGO</w:t>
                  </w:r>
                </w:p>
              </w:tc>
              <w:tc>
                <w:tcPr>
                  <w:tcW w:w="2413" w:type="dxa"/>
                  <w:vMerge/>
                </w:tcPr>
                <w:p w14:paraId="7BB3E7C4" w14:textId="77777777" w:rsidR="00EB27F5" w:rsidRPr="0068451F" w:rsidRDefault="00EB27F5" w:rsidP="00EB27F5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8451F" w:rsidRPr="0068451F" w14:paraId="33564E3C" w14:textId="77777777" w:rsidTr="00A94F83">
              <w:trPr>
                <w:trHeight w:val="446"/>
                <w:jc w:val="center"/>
              </w:trPr>
              <w:tc>
                <w:tcPr>
                  <w:tcW w:w="2410" w:type="dxa"/>
                </w:tcPr>
                <w:p w14:paraId="0E88C7FB" w14:textId="145205DD" w:rsidR="00F765ED" w:rsidRPr="0068451F" w:rsidRDefault="00F765ED" w:rsidP="00F765ED">
                  <w:pPr>
                    <w:pStyle w:val="Prrafodelista"/>
                    <w:ind w:left="0"/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4" w:type="dxa"/>
                </w:tcPr>
                <w:p w14:paraId="306C9717" w14:textId="077E5365" w:rsidR="00F765ED" w:rsidRPr="0068451F" w:rsidRDefault="00F765ED" w:rsidP="00F765ED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3" w:type="dxa"/>
                  <w:vMerge/>
                </w:tcPr>
                <w:p w14:paraId="50ED1BF4" w14:textId="77777777" w:rsidR="00F765ED" w:rsidRPr="0068451F" w:rsidRDefault="00F765ED" w:rsidP="00F765ED">
                  <w:pPr>
                    <w:pStyle w:val="Prrafodelista"/>
                    <w:ind w:left="0"/>
                    <w:rPr>
                      <w:rFonts w:ascii="Georgia" w:hAnsi="Georgia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101786C" w14:textId="5A9A9226" w:rsidR="002D2AFF" w:rsidRPr="0068451F" w:rsidRDefault="00F60A37" w:rsidP="004A769B">
            <w:pPr>
              <w:pStyle w:val="Prrafodelista"/>
              <w:ind w:left="454"/>
              <w:jc w:val="both"/>
              <w:rPr>
                <w:rFonts w:ascii="Times New Roman" w:hAnsi="Times New Roman"/>
                <w:sz w:val="16"/>
                <w:szCs w:val="10"/>
              </w:rPr>
            </w:pPr>
            <w:r w:rsidRPr="0068451F">
              <w:rPr>
                <w:rFonts w:ascii="Georgia" w:hAnsi="Georgia" w:cs="Arial"/>
                <w:sz w:val="10"/>
                <w:szCs w:val="10"/>
              </w:rPr>
              <w:t xml:space="preserve"> </w:t>
            </w:r>
            <w:r w:rsidR="000839D8" w:rsidRPr="0068451F">
              <w:rPr>
                <w:rFonts w:ascii="Georgia" w:hAnsi="Georgia" w:cs="Arial"/>
                <w:sz w:val="10"/>
                <w:szCs w:val="10"/>
              </w:rPr>
              <w:t xml:space="preserve">                                               </w:t>
            </w:r>
            <w:r w:rsidR="000839D8" w:rsidRPr="0068451F">
              <w:rPr>
                <w:rFonts w:ascii="Times New Roman" w:hAnsi="Times New Roman"/>
                <w:sz w:val="16"/>
                <w:szCs w:val="10"/>
              </w:rPr>
              <w:t>Responsable Proyecto</w:t>
            </w:r>
            <w:r w:rsidR="00AE514D" w:rsidRPr="0068451F">
              <w:rPr>
                <w:rFonts w:ascii="Times New Roman" w:hAnsi="Times New Roman"/>
                <w:sz w:val="16"/>
                <w:szCs w:val="10"/>
              </w:rPr>
              <w:t xml:space="preserve">, </w:t>
            </w:r>
            <w:r w:rsidR="00390EE0" w:rsidRPr="0068451F">
              <w:rPr>
                <w:rFonts w:ascii="Times New Roman" w:hAnsi="Times New Roman"/>
                <w:sz w:val="16"/>
                <w:szCs w:val="10"/>
              </w:rPr>
              <w:t xml:space="preserve">Art. 35 del </w:t>
            </w:r>
            <w:proofErr w:type="spellStart"/>
            <w:r w:rsidR="00390EE0" w:rsidRPr="0068451F">
              <w:rPr>
                <w:rFonts w:ascii="Times New Roman" w:hAnsi="Times New Roman"/>
                <w:sz w:val="16"/>
                <w:szCs w:val="10"/>
              </w:rPr>
              <w:t>DS</w:t>
            </w:r>
            <w:proofErr w:type="spellEnd"/>
            <w:r w:rsidR="00390EE0" w:rsidRPr="0068451F">
              <w:rPr>
                <w:rFonts w:ascii="Times New Roman" w:hAnsi="Times New Roman"/>
                <w:sz w:val="16"/>
                <w:szCs w:val="10"/>
              </w:rPr>
              <w:t xml:space="preserve"> 181</w:t>
            </w:r>
            <w:r w:rsidR="000839D8" w:rsidRPr="0068451F">
              <w:rPr>
                <w:rFonts w:ascii="Times New Roman" w:hAnsi="Times New Roman"/>
                <w:sz w:val="16"/>
                <w:szCs w:val="10"/>
              </w:rPr>
              <w:t xml:space="preserve"> </w:t>
            </w:r>
          </w:p>
          <w:p w14:paraId="39D37DEE" w14:textId="0B72750F" w:rsidR="000839D8" w:rsidRPr="0068451F" w:rsidRDefault="000839D8" w:rsidP="00A94F83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</w:tc>
      </w:tr>
      <w:tr w:rsidR="00A94F83" w14:paraId="3E716ED8" w14:textId="77777777" w:rsidTr="00EB27F5">
        <w:tc>
          <w:tcPr>
            <w:tcW w:w="10773" w:type="dxa"/>
            <w:gridSpan w:val="2"/>
            <w:tcBorders>
              <w:left w:val="single" w:sz="18" w:space="0" w:color="147ABD"/>
              <w:right w:val="single" w:sz="18" w:space="0" w:color="147ABD"/>
            </w:tcBorders>
          </w:tcPr>
          <w:p w14:paraId="396DA576" w14:textId="38132487" w:rsidR="00A94F83" w:rsidRDefault="00A94F83" w:rsidP="00B96421">
            <w:pPr>
              <w:pStyle w:val="Prrafodelista"/>
              <w:numPr>
                <w:ilvl w:val="0"/>
                <w:numId w:val="18"/>
              </w:numPr>
              <w:ind w:left="312"/>
              <w:rPr>
                <w:rFonts w:asciiTheme="majorHAnsi" w:hAnsiTheme="majorHAnsi" w:cstheme="majorBidi"/>
                <w:color w:val="147ABD" w:themeColor="accen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color w:val="147ABD" w:themeColor="accent1"/>
                <w:sz w:val="20"/>
                <w:szCs w:val="20"/>
              </w:rPr>
              <w:t xml:space="preserve">Conclusión y </w:t>
            </w:r>
            <w:r w:rsidRPr="00B96421">
              <w:rPr>
                <w:rFonts w:asciiTheme="majorHAnsi" w:hAnsiTheme="majorHAnsi" w:cstheme="majorBidi"/>
                <w:color w:val="147ABD" w:themeColor="accent1"/>
                <w:sz w:val="20"/>
                <w:szCs w:val="20"/>
              </w:rPr>
              <w:t>Recomendaciones</w:t>
            </w:r>
          </w:p>
        </w:tc>
      </w:tr>
      <w:tr w:rsidR="00B96421" w14:paraId="2E167490" w14:textId="77777777" w:rsidTr="00EB27F5">
        <w:tc>
          <w:tcPr>
            <w:tcW w:w="10773" w:type="dxa"/>
            <w:gridSpan w:val="2"/>
            <w:tcBorders>
              <w:left w:val="single" w:sz="18" w:space="0" w:color="147ABD"/>
              <w:bottom w:val="single" w:sz="18" w:space="0" w:color="147ABD"/>
              <w:right w:val="single" w:sz="18" w:space="0" w:color="147ABD"/>
            </w:tcBorders>
          </w:tcPr>
          <w:p w14:paraId="7FEBD6C1" w14:textId="3DF17F45" w:rsidR="00B96421" w:rsidRDefault="00E537D9" w:rsidP="00B96421">
            <w:pPr>
              <w:pStyle w:val="Prrafodelista"/>
              <w:ind w:left="454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De acuerdo a los puntos anteriores no se han identificado factores que afecten a la viabilidad del proyecto en consecuencia se recomienda la aprobación del presente documento para continuar con el proceso de elaboración del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EDT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-PI</w:t>
            </w:r>
            <w:r w:rsidR="006C09D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.</w:t>
            </w:r>
          </w:p>
          <w:p w14:paraId="55A82168" w14:textId="739B2122" w:rsidR="00854081" w:rsidRPr="00083F07" w:rsidRDefault="00854081" w:rsidP="00854081">
            <w:pPr>
              <w:pStyle w:val="Prrafodelista"/>
              <w:ind w:left="454"/>
              <w:rPr>
                <w:rFonts w:ascii="Georgia" w:hAnsi="Georgia" w:cs="Arial"/>
                <w:bCs/>
                <w:color w:val="404040" w:themeColor="text1" w:themeTint="BF"/>
                <w:sz w:val="20"/>
                <w:szCs w:val="20"/>
              </w:rPr>
            </w:pPr>
            <w:r w:rsidRPr="00B117D1">
              <w:rPr>
                <w:rFonts w:ascii="Times New Roman" w:hAnsi="Times New Roman" w:cs="Times New Roman"/>
                <w:color w:val="147ABD" w:themeColor="accent1"/>
                <w:sz w:val="22"/>
                <w:szCs w:val="22"/>
              </w:rPr>
              <w:t xml:space="preserve"> </w:t>
            </w:r>
          </w:p>
        </w:tc>
      </w:tr>
    </w:tbl>
    <w:p w14:paraId="70E80B04" w14:textId="0E59C996" w:rsidR="00FA6826" w:rsidRDefault="00FA6826" w:rsidP="000C275F">
      <w:pPr>
        <w:jc w:val="center"/>
        <w:rPr>
          <w:rFonts w:ascii="Georgia" w:hAnsi="Georgia" w:cs="Arial"/>
          <w:color w:val="404040" w:themeColor="text1" w:themeTint="BF"/>
          <w:sz w:val="20"/>
          <w:szCs w:val="20"/>
        </w:rPr>
      </w:pPr>
    </w:p>
    <w:p w14:paraId="259741F5" w14:textId="0610FCD8" w:rsidR="00A25109" w:rsidRDefault="00EC53F8" w:rsidP="00EC53F8">
      <w:pPr>
        <w:tabs>
          <w:tab w:val="left" w:pos="4942"/>
        </w:tabs>
        <w:rPr>
          <w:rFonts w:ascii="Georgia" w:hAnsi="Georgia" w:cs="Arial"/>
          <w:color w:val="404040" w:themeColor="text1" w:themeTint="BF"/>
          <w:sz w:val="20"/>
          <w:szCs w:val="20"/>
        </w:rPr>
      </w:pPr>
      <w:r>
        <w:rPr>
          <w:rFonts w:ascii="Georgia" w:hAnsi="Georgia" w:cs="Arial"/>
          <w:color w:val="404040" w:themeColor="text1" w:themeTint="BF"/>
          <w:sz w:val="20"/>
          <w:szCs w:val="20"/>
        </w:rPr>
        <w:tab/>
      </w:r>
    </w:p>
    <w:p w14:paraId="1FD14EB5" w14:textId="77777777" w:rsidR="00FA6826" w:rsidRPr="007178CE" w:rsidRDefault="00FA6826" w:rsidP="000C275F">
      <w:pPr>
        <w:jc w:val="center"/>
        <w:rPr>
          <w:rFonts w:ascii="Georgia" w:hAnsi="Georgia" w:cs="Arial"/>
          <w:color w:val="404040" w:themeColor="text1" w:themeTint="BF"/>
          <w:sz w:val="20"/>
          <w:szCs w:val="20"/>
        </w:rPr>
      </w:pPr>
    </w:p>
    <w:p w14:paraId="4BA1516A" w14:textId="77777777" w:rsidR="004B123B" w:rsidRPr="003179EB" w:rsidRDefault="004B123B" w:rsidP="00583121"/>
    <w:sectPr w:rsidR="004B123B" w:rsidRPr="003179EB" w:rsidSect="00F22D10">
      <w:pgSz w:w="12240" w:h="15840" w:code="1"/>
      <w:pgMar w:top="720" w:right="720" w:bottom="720" w:left="720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5684E" w14:textId="77777777" w:rsidR="007714CC" w:rsidRDefault="007714CC" w:rsidP="00DC5D31">
      <w:r>
        <w:separator/>
      </w:r>
    </w:p>
  </w:endnote>
  <w:endnote w:type="continuationSeparator" w:id="0">
    <w:p w14:paraId="50AC261E" w14:textId="77777777" w:rsidR="007714CC" w:rsidRDefault="007714CC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30860" w14:textId="77777777" w:rsidR="007714CC" w:rsidRDefault="007714CC" w:rsidP="00DC5D31">
      <w:r>
        <w:separator/>
      </w:r>
    </w:p>
  </w:footnote>
  <w:footnote w:type="continuationSeparator" w:id="0">
    <w:p w14:paraId="7AE47537" w14:textId="77777777" w:rsidR="007714CC" w:rsidRDefault="007714CC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Listadecomprobacin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C7DF4"/>
    <w:multiLevelType w:val="hybridMultilevel"/>
    <w:tmpl w:val="BBBA7F02"/>
    <w:lvl w:ilvl="0" w:tplc="2CAC369A">
      <w:start w:val="201"/>
      <w:numFmt w:val="bullet"/>
      <w:lvlText w:val="-"/>
      <w:lvlJc w:val="left"/>
      <w:pPr>
        <w:ind w:left="786" w:hanging="360"/>
      </w:pPr>
      <w:rPr>
        <w:rFonts w:ascii="Times New Roman" w:eastAsia="Batang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54573"/>
    <w:multiLevelType w:val="multilevel"/>
    <w:tmpl w:val="3842AE2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color w:val="147ABD" w:themeColor="accen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E6450D8"/>
    <w:multiLevelType w:val="multilevel"/>
    <w:tmpl w:val="FC60B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0276A0C"/>
    <w:multiLevelType w:val="hybridMultilevel"/>
    <w:tmpl w:val="5EDC987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C04D8"/>
    <w:multiLevelType w:val="hybridMultilevel"/>
    <w:tmpl w:val="15E2E076"/>
    <w:lvl w:ilvl="0" w:tplc="03ECAEF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92" w:hanging="360"/>
      </w:pPr>
    </w:lvl>
    <w:lvl w:ilvl="2" w:tplc="400A001B" w:tentative="1">
      <w:start w:val="1"/>
      <w:numFmt w:val="lowerRoman"/>
      <w:lvlText w:val="%3."/>
      <w:lvlJc w:val="right"/>
      <w:pPr>
        <w:ind w:left="2112" w:hanging="180"/>
      </w:pPr>
    </w:lvl>
    <w:lvl w:ilvl="3" w:tplc="400A000F" w:tentative="1">
      <w:start w:val="1"/>
      <w:numFmt w:val="decimal"/>
      <w:lvlText w:val="%4."/>
      <w:lvlJc w:val="left"/>
      <w:pPr>
        <w:ind w:left="2832" w:hanging="360"/>
      </w:pPr>
    </w:lvl>
    <w:lvl w:ilvl="4" w:tplc="400A0019" w:tentative="1">
      <w:start w:val="1"/>
      <w:numFmt w:val="lowerLetter"/>
      <w:lvlText w:val="%5."/>
      <w:lvlJc w:val="left"/>
      <w:pPr>
        <w:ind w:left="3552" w:hanging="360"/>
      </w:pPr>
    </w:lvl>
    <w:lvl w:ilvl="5" w:tplc="400A001B" w:tentative="1">
      <w:start w:val="1"/>
      <w:numFmt w:val="lowerRoman"/>
      <w:lvlText w:val="%6."/>
      <w:lvlJc w:val="right"/>
      <w:pPr>
        <w:ind w:left="4272" w:hanging="180"/>
      </w:pPr>
    </w:lvl>
    <w:lvl w:ilvl="6" w:tplc="400A000F" w:tentative="1">
      <w:start w:val="1"/>
      <w:numFmt w:val="decimal"/>
      <w:lvlText w:val="%7."/>
      <w:lvlJc w:val="left"/>
      <w:pPr>
        <w:ind w:left="4992" w:hanging="360"/>
      </w:pPr>
    </w:lvl>
    <w:lvl w:ilvl="7" w:tplc="400A0019" w:tentative="1">
      <w:start w:val="1"/>
      <w:numFmt w:val="lowerLetter"/>
      <w:lvlText w:val="%8."/>
      <w:lvlJc w:val="left"/>
      <w:pPr>
        <w:ind w:left="5712" w:hanging="360"/>
      </w:pPr>
    </w:lvl>
    <w:lvl w:ilvl="8" w:tplc="400A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9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06009"/>
    <w:multiLevelType w:val="hybridMultilevel"/>
    <w:tmpl w:val="656C4900"/>
    <w:lvl w:ilvl="0" w:tplc="E5F809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47ABD" w:themeColor="accent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C1F89"/>
    <w:multiLevelType w:val="multilevel"/>
    <w:tmpl w:val="ED3CA87E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10A05"/>
    <w:multiLevelType w:val="hybridMultilevel"/>
    <w:tmpl w:val="20D27B8C"/>
    <w:lvl w:ilvl="0" w:tplc="4B6A782E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43C56"/>
    <w:multiLevelType w:val="multilevel"/>
    <w:tmpl w:val="68C02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/>
      </w:rPr>
    </w:lvl>
    <w:lvl w:ilvl="3">
      <w:start w:val="1"/>
      <w:numFmt w:val="upperRoman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 w16cid:durableId="1975325891">
    <w:abstractNumId w:val="11"/>
  </w:num>
  <w:num w:numId="2" w16cid:durableId="1310355016">
    <w:abstractNumId w:val="0"/>
  </w:num>
  <w:num w:numId="3" w16cid:durableId="28116406">
    <w:abstractNumId w:val="19"/>
  </w:num>
  <w:num w:numId="4" w16cid:durableId="1861159562">
    <w:abstractNumId w:val="12"/>
  </w:num>
  <w:num w:numId="5" w16cid:durableId="1310937129">
    <w:abstractNumId w:val="22"/>
  </w:num>
  <w:num w:numId="6" w16cid:durableId="969240704">
    <w:abstractNumId w:val="24"/>
  </w:num>
  <w:num w:numId="7" w16cid:durableId="874971157">
    <w:abstractNumId w:val="1"/>
  </w:num>
  <w:num w:numId="8" w16cid:durableId="1685089293">
    <w:abstractNumId w:val="2"/>
  </w:num>
  <w:num w:numId="9" w16cid:durableId="35736103">
    <w:abstractNumId w:val="3"/>
  </w:num>
  <w:num w:numId="10" w16cid:durableId="1116103185">
    <w:abstractNumId w:val="4"/>
  </w:num>
  <w:num w:numId="11" w16cid:durableId="1447194703">
    <w:abstractNumId w:val="9"/>
  </w:num>
  <w:num w:numId="12" w16cid:durableId="1564484808">
    <w:abstractNumId w:val="5"/>
  </w:num>
  <w:num w:numId="13" w16cid:durableId="1307513715">
    <w:abstractNumId w:val="6"/>
  </w:num>
  <w:num w:numId="14" w16cid:durableId="249850184">
    <w:abstractNumId w:val="7"/>
  </w:num>
  <w:num w:numId="15" w16cid:durableId="1593272098">
    <w:abstractNumId w:val="8"/>
  </w:num>
  <w:num w:numId="16" w16cid:durableId="1707020642">
    <w:abstractNumId w:val="10"/>
  </w:num>
  <w:num w:numId="17" w16cid:durableId="274365206">
    <w:abstractNumId w:val="17"/>
  </w:num>
  <w:num w:numId="18" w16cid:durableId="2020618936">
    <w:abstractNumId w:val="14"/>
  </w:num>
  <w:num w:numId="19" w16cid:durableId="1258828261">
    <w:abstractNumId w:val="13"/>
  </w:num>
  <w:num w:numId="20" w16cid:durableId="494762892">
    <w:abstractNumId w:val="25"/>
  </w:num>
  <w:num w:numId="21" w16cid:durableId="574121253">
    <w:abstractNumId w:val="15"/>
  </w:num>
  <w:num w:numId="22" w16cid:durableId="1042483790">
    <w:abstractNumId w:val="20"/>
  </w:num>
  <w:num w:numId="23" w16cid:durableId="1171483676">
    <w:abstractNumId w:val="16"/>
  </w:num>
  <w:num w:numId="24" w16cid:durableId="885988544">
    <w:abstractNumId w:val="23"/>
  </w:num>
  <w:num w:numId="25" w16cid:durableId="1247686401">
    <w:abstractNumId w:val="18"/>
  </w:num>
  <w:num w:numId="26" w16cid:durableId="14197849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E8"/>
    <w:rsid w:val="0001761D"/>
    <w:rsid w:val="00032177"/>
    <w:rsid w:val="00046B93"/>
    <w:rsid w:val="000619CC"/>
    <w:rsid w:val="000839D8"/>
    <w:rsid w:val="00083F07"/>
    <w:rsid w:val="000A197B"/>
    <w:rsid w:val="000A25B1"/>
    <w:rsid w:val="000B3E71"/>
    <w:rsid w:val="000C275F"/>
    <w:rsid w:val="000D3956"/>
    <w:rsid w:val="000F23C5"/>
    <w:rsid w:val="000F44BA"/>
    <w:rsid w:val="00111A90"/>
    <w:rsid w:val="00115B37"/>
    <w:rsid w:val="001326FD"/>
    <w:rsid w:val="001467E2"/>
    <w:rsid w:val="001521B8"/>
    <w:rsid w:val="001579CC"/>
    <w:rsid w:val="00175DD7"/>
    <w:rsid w:val="00176542"/>
    <w:rsid w:val="001A6320"/>
    <w:rsid w:val="001B0F5B"/>
    <w:rsid w:val="001B4F14"/>
    <w:rsid w:val="001E3A96"/>
    <w:rsid w:val="00227E8D"/>
    <w:rsid w:val="00230F9D"/>
    <w:rsid w:val="00245AA2"/>
    <w:rsid w:val="00261226"/>
    <w:rsid w:val="002900E9"/>
    <w:rsid w:val="00296DC5"/>
    <w:rsid w:val="002A4B76"/>
    <w:rsid w:val="002B27CF"/>
    <w:rsid w:val="002C6B09"/>
    <w:rsid w:val="002D03A2"/>
    <w:rsid w:val="002D2AFF"/>
    <w:rsid w:val="002E52D6"/>
    <w:rsid w:val="003042EE"/>
    <w:rsid w:val="003179EB"/>
    <w:rsid w:val="00332938"/>
    <w:rsid w:val="00333781"/>
    <w:rsid w:val="00343C4E"/>
    <w:rsid w:val="00354439"/>
    <w:rsid w:val="003560E5"/>
    <w:rsid w:val="00366074"/>
    <w:rsid w:val="00376DA6"/>
    <w:rsid w:val="0038374B"/>
    <w:rsid w:val="00390EE0"/>
    <w:rsid w:val="00396A9D"/>
    <w:rsid w:val="003B74E7"/>
    <w:rsid w:val="003B7552"/>
    <w:rsid w:val="003C602C"/>
    <w:rsid w:val="003C6F53"/>
    <w:rsid w:val="003E3520"/>
    <w:rsid w:val="003F3927"/>
    <w:rsid w:val="003F7223"/>
    <w:rsid w:val="00415899"/>
    <w:rsid w:val="00425288"/>
    <w:rsid w:val="004946DB"/>
    <w:rsid w:val="004A769B"/>
    <w:rsid w:val="004B123B"/>
    <w:rsid w:val="004B50BE"/>
    <w:rsid w:val="004D62EF"/>
    <w:rsid w:val="004F29D3"/>
    <w:rsid w:val="00503B4E"/>
    <w:rsid w:val="00506542"/>
    <w:rsid w:val="005140FA"/>
    <w:rsid w:val="00515393"/>
    <w:rsid w:val="00527480"/>
    <w:rsid w:val="005327F0"/>
    <w:rsid w:val="005618A8"/>
    <w:rsid w:val="005640E4"/>
    <w:rsid w:val="00573029"/>
    <w:rsid w:val="005755E1"/>
    <w:rsid w:val="00583121"/>
    <w:rsid w:val="0059037F"/>
    <w:rsid w:val="00592A94"/>
    <w:rsid w:val="005C289E"/>
    <w:rsid w:val="00615E53"/>
    <w:rsid w:val="0062201A"/>
    <w:rsid w:val="00627C11"/>
    <w:rsid w:val="00636E47"/>
    <w:rsid w:val="00644657"/>
    <w:rsid w:val="00670811"/>
    <w:rsid w:val="0068451F"/>
    <w:rsid w:val="00685411"/>
    <w:rsid w:val="006A7F51"/>
    <w:rsid w:val="006B4992"/>
    <w:rsid w:val="006C09D9"/>
    <w:rsid w:val="006C0ED9"/>
    <w:rsid w:val="006C554A"/>
    <w:rsid w:val="006E3C43"/>
    <w:rsid w:val="006F220A"/>
    <w:rsid w:val="006F2FF5"/>
    <w:rsid w:val="007045B4"/>
    <w:rsid w:val="00713D96"/>
    <w:rsid w:val="0071497A"/>
    <w:rsid w:val="00716614"/>
    <w:rsid w:val="00720443"/>
    <w:rsid w:val="00721E9B"/>
    <w:rsid w:val="00746765"/>
    <w:rsid w:val="00761D56"/>
    <w:rsid w:val="0077116B"/>
    <w:rsid w:val="007714CC"/>
    <w:rsid w:val="00784F1A"/>
    <w:rsid w:val="00794F3C"/>
    <w:rsid w:val="0079681F"/>
    <w:rsid w:val="00796EBF"/>
    <w:rsid w:val="007A54CB"/>
    <w:rsid w:val="007C432A"/>
    <w:rsid w:val="007E04D8"/>
    <w:rsid w:val="007E1FFF"/>
    <w:rsid w:val="007E77E8"/>
    <w:rsid w:val="007F0872"/>
    <w:rsid w:val="007F4130"/>
    <w:rsid w:val="008004AE"/>
    <w:rsid w:val="008121DA"/>
    <w:rsid w:val="0082318A"/>
    <w:rsid w:val="008351AF"/>
    <w:rsid w:val="00840813"/>
    <w:rsid w:val="008424EB"/>
    <w:rsid w:val="00854081"/>
    <w:rsid w:val="00863C6B"/>
    <w:rsid w:val="00865D65"/>
    <w:rsid w:val="00884647"/>
    <w:rsid w:val="008B0F22"/>
    <w:rsid w:val="008B3BAB"/>
    <w:rsid w:val="008C4297"/>
    <w:rsid w:val="008E03E9"/>
    <w:rsid w:val="008E0F96"/>
    <w:rsid w:val="008E2E2E"/>
    <w:rsid w:val="00912F97"/>
    <w:rsid w:val="00914873"/>
    <w:rsid w:val="00917A93"/>
    <w:rsid w:val="00925CF7"/>
    <w:rsid w:val="009429B1"/>
    <w:rsid w:val="00946ABD"/>
    <w:rsid w:val="009559E7"/>
    <w:rsid w:val="00967678"/>
    <w:rsid w:val="00981922"/>
    <w:rsid w:val="00997039"/>
    <w:rsid w:val="009A11F0"/>
    <w:rsid w:val="009A12CB"/>
    <w:rsid w:val="009B61C4"/>
    <w:rsid w:val="009C449F"/>
    <w:rsid w:val="009C6040"/>
    <w:rsid w:val="009D044D"/>
    <w:rsid w:val="009D207E"/>
    <w:rsid w:val="009D62E8"/>
    <w:rsid w:val="009F7701"/>
    <w:rsid w:val="00A05B52"/>
    <w:rsid w:val="00A0719F"/>
    <w:rsid w:val="00A1061C"/>
    <w:rsid w:val="00A222C3"/>
    <w:rsid w:val="00A25109"/>
    <w:rsid w:val="00A40D99"/>
    <w:rsid w:val="00A4643F"/>
    <w:rsid w:val="00A55C79"/>
    <w:rsid w:val="00A62498"/>
    <w:rsid w:val="00A64A0F"/>
    <w:rsid w:val="00A94F83"/>
    <w:rsid w:val="00AB17AC"/>
    <w:rsid w:val="00AB5744"/>
    <w:rsid w:val="00AB79FE"/>
    <w:rsid w:val="00AD5B55"/>
    <w:rsid w:val="00AE514D"/>
    <w:rsid w:val="00AE7331"/>
    <w:rsid w:val="00B14394"/>
    <w:rsid w:val="00B26E49"/>
    <w:rsid w:val="00B45BE0"/>
    <w:rsid w:val="00B553AA"/>
    <w:rsid w:val="00B73628"/>
    <w:rsid w:val="00B93157"/>
    <w:rsid w:val="00B96421"/>
    <w:rsid w:val="00BA18E7"/>
    <w:rsid w:val="00BA3B02"/>
    <w:rsid w:val="00BA681C"/>
    <w:rsid w:val="00BB33CE"/>
    <w:rsid w:val="00BB39AE"/>
    <w:rsid w:val="00BD356F"/>
    <w:rsid w:val="00BF43C1"/>
    <w:rsid w:val="00C6523B"/>
    <w:rsid w:val="00C74352"/>
    <w:rsid w:val="00C8209D"/>
    <w:rsid w:val="00C85E12"/>
    <w:rsid w:val="00C928F9"/>
    <w:rsid w:val="00CA3A6F"/>
    <w:rsid w:val="00CB1C26"/>
    <w:rsid w:val="00CB315B"/>
    <w:rsid w:val="00CB3BCA"/>
    <w:rsid w:val="00CB6656"/>
    <w:rsid w:val="00CD5C81"/>
    <w:rsid w:val="00CE247C"/>
    <w:rsid w:val="00D053B5"/>
    <w:rsid w:val="00D07B45"/>
    <w:rsid w:val="00D12E1D"/>
    <w:rsid w:val="00D30FC4"/>
    <w:rsid w:val="00D34FBB"/>
    <w:rsid w:val="00D81A33"/>
    <w:rsid w:val="00DB4BE5"/>
    <w:rsid w:val="00DC5D31"/>
    <w:rsid w:val="00DD0AF7"/>
    <w:rsid w:val="00DE5972"/>
    <w:rsid w:val="00DF3370"/>
    <w:rsid w:val="00E2042A"/>
    <w:rsid w:val="00E368C0"/>
    <w:rsid w:val="00E436E9"/>
    <w:rsid w:val="00E47441"/>
    <w:rsid w:val="00E5035D"/>
    <w:rsid w:val="00E50744"/>
    <w:rsid w:val="00E537D9"/>
    <w:rsid w:val="00E615E1"/>
    <w:rsid w:val="00E635BA"/>
    <w:rsid w:val="00EA5061"/>
    <w:rsid w:val="00EA784E"/>
    <w:rsid w:val="00EB27F5"/>
    <w:rsid w:val="00EB50F0"/>
    <w:rsid w:val="00EC53F8"/>
    <w:rsid w:val="00EC6453"/>
    <w:rsid w:val="00ED5FDF"/>
    <w:rsid w:val="00EF0810"/>
    <w:rsid w:val="00EF1C68"/>
    <w:rsid w:val="00F06269"/>
    <w:rsid w:val="00F22D10"/>
    <w:rsid w:val="00F40D03"/>
    <w:rsid w:val="00F47E5B"/>
    <w:rsid w:val="00F50B25"/>
    <w:rsid w:val="00F60A37"/>
    <w:rsid w:val="00F74868"/>
    <w:rsid w:val="00F765ED"/>
    <w:rsid w:val="00F957FC"/>
    <w:rsid w:val="00FA1E1A"/>
    <w:rsid w:val="00FA5BA4"/>
    <w:rsid w:val="00FA6826"/>
    <w:rsid w:val="00FB3AEB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01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4A"/>
  </w:style>
  <w:style w:type="paragraph" w:styleId="Ttulo1">
    <w:name w:val="heading 1"/>
    <w:basedOn w:val="Normal"/>
    <w:link w:val="Ttulo1Car"/>
    <w:uiPriority w:val="9"/>
    <w:rsid w:val="003179EB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147ABD" w:themeColor="accent1"/>
      <w:szCs w:val="32"/>
    </w:rPr>
  </w:style>
  <w:style w:type="paragraph" w:styleId="Ttulo2">
    <w:name w:val="heading 2"/>
    <w:basedOn w:val="Normal"/>
    <w:link w:val="Ttulo2Car"/>
    <w:uiPriority w:val="9"/>
    <w:qFormat/>
    <w:rsid w:val="003179EB"/>
    <w:pPr>
      <w:keepNext/>
      <w:keepLines/>
      <w:contextualSpacing/>
      <w:jc w:val="center"/>
      <w:outlineLvl w:val="1"/>
    </w:pPr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3179EB"/>
    <w:pPr>
      <w:keepNext/>
      <w:keepLines/>
      <w:spacing w:after="240"/>
      <w:contextualSpacing/>
      <w:jc w:val="center"/>
      <w:outlineLvl w:val="2"/>
    </w:pPr>
    <w:rPr>
      <w:rFonts w:eastAsiaTheme="majorEastAsia" w:cstheme="majorBidi"/>
      <w:i/>
      <w:color w:val="FFFFFF" w:themeColor="background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179EB"/>
    <w:rPr>
      <w:rFonts w:eastAsiaTheme="majorEastAsia" w:cstheme="majorBidi"/>
      <w:i/>
      <w:color w:val="FFFFFF" w:themeColor="background1"/>
      <w:szCs w:val="24"/>
    </w:rPr>
  </w:style>
  <w:style w:type="table" w:styleId="Tablaconcuadrcula">
    <w:name w:val="Table Grid"/>
    <w:basedOn w:val="Tabla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"/>
    <w:qFormat/>
    <w:rsid w:val="003179EB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3179EB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paragraph" w:customStyle="1" w:styleId="Listadecomprobacin">
    <w:name w:val="Lista de comprobación"/>
    <w:basedOn w:val="Normal"/>
    <w:uiPriority w:val="10"/>
    <w:qFormat/>
    <w:rsid w:val="003179EB"/>
    <w:pPr>
      <w:numPr>
        <w:numId w:val="1"/>
      </w:numPr>
      <w:spacing w:before="120"/>
      <w:ind w:left="403" w:hanging="403"/>
    </w:pPr>
    <w:rPr>
      <w:rFonts w:cs="Tahoma"/>
    </w:rPr>
  </w:style>
  <w:style w:type="character" w:styleId="Textoennegrita">
    <w:name w:val="Strong"/>
    <w:basedOn w:val="Fuentedeprrafopredeter"/>
    <w:uiPriority w:val="22"/>
    <w:unhideWhenUsed/>
    <w:qFormat/>
    <w:rsid w:val="00BB33CE"/>
    <w:rPr>
      <w:rFonts w:asciiTheme="majorHAnsi" w:hAnsiTheme="majorHAnsi"/>
      <w:b/>
      <w:bCs/>
      <w:color w:val="147ABD" w:themeColor="accent1"/>
    </w:rPr>
  </w:style>
  <w:style w:type="paragraph" w:customStyle="1" w:styleId="Normalnegrita">
    <w:name w:val="Normal: negrita"/>
    <w:basedOn w:val="Normal"/>
    <w:qFormat/>
    <w:rsid w:val="00BA3B02"/>
    <w:pPr>
      <w:jc w:val="center"/>
    </w:pPr>
    <w:rPr>
      <w:b/>
    </w:rPr>
  </w:style>
  <w:style w:type="paragraph" w:styleId="Encabezado">
    <w:name w:val="header"/>
    <w:basedOn w:val="Normal"/>
    <w:link w:val="EncabezadoC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5D31"/>
    <w:rPr>
      <w:color w:val="000000" w:themeColor="text1"/>
      <w:sz w:val="21"/>
    </w:rPr>
  </w:style>
  <w:style w:type="paragraph" w:styleId="Piedepgina">
    <w:name w:val="footer"/>
    <w:basedOn w:val="Normal"/>
    <w:link w:val="PiedepginaC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D31"/>
    <w:rPr>
      <w:color w:val="000000" w:themeColor="text1"/>
      <w:sz w:val="21"/>
    </w:rPr>
  </w:style>
  <w:style w:type="paragraph" w:styleId="Subttulo">
    <w:name w:val="Subtitle"/>
    <w:basedOn w:val="Normal"/>
    <w:link w:val="SubttuloCar"/>
    <w:uiPriority w:val="11"/>
    <w:unhideWhenUsed/>
    <w:qFormat/>
    <w:rsid w:val="004B50BE"/>
    <w:pPr>
      <w:keepNext/>
      <w:numPr>
        <w:ilvl w:val="1"/>
      </w:numPr>
      <w:spacing w:before="240" w:after="240"/>
      <w:ind w:left="173"/>
      <w:contextualSpacing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4B50BE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styleId="Textodelmarcadordeposicin">
    <w:name w:val="Placeholder Text"/>
    <w:basedOn w:val="Fuentedeprrafopredeter"/>
    <w:uiPriority w:val="99"/>
    <w:semiHidden/>
    <w:rsid w:val="00B93157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3179EB"/>
    <w:rPr>
      <w:rFonts w:asciiTheme="majorHAnsi" w:eastAsiaTheme="majorEastAsia" w:hAnsiTheme="majorHAnsi" w:cstheme="majorBidi"/>
      <w:color w:val="147ABD" w:themeColor="accent1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179EB"/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customStyle="1" w:styleId="Normalgrande">
    <w:name w:val="Normal: grande"/>
    <w:basedOn w:val="Normal"/>
    <w:qFormat/>
    <w:rsid w:val="003179EB"/>
    <w:pPr>
      <w:spacing w:before="360" w:after="360"/>
    </w:pPr>
    <w:rPr>
      <w:sz w:val="24"/>
    </w:rPr>
  </w:style>
  <w:style w:type="paragraph" w:styleId="Prrafodelista">
    <w:name w:val="List Paragraph"/>
    <w:aliases w:val="titulo 5"/>
    <w:basedOn w:val="Normal"/>
    <w:link w:val="PrrafodelistaCar"/>
    <w:uiPriority w:val="34"/>
    <w:unhideWhenUsed/>
    <w:qFormat/>
    <w:rsid w:val="00046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275F"/>
    <w:rPr>
      <w:color w:val="0000FF" w:themeColor="hyperlink"/>
      <w:u w:val="single"/>
    </w:rPr>
  </w:style>
  <w:style w:type="character" w:customStyle="1" w:styleId="PrrafodelistaCar">
    <w:name w:val="Párrafo de lista Car"/>
    <w:aliases w:val="titulo 5 Car"/>
    <w:link w:val="Prrafodelista"/>
    <w:uiPriority w:val="34"/>
    <w:locked/>
    <w:rsid w:val="000C275F"/>
  </w:style>
  <w:style w:type="paragraph" w:styleId="Textoindependiente">
    <w:name w:val="Body Text"/>
    <w:basedOn w:val="Normal"/>
    <w:link w:val="TextoindependienteCar"/>
    <w:uiPriority w:val="99"/>
    <w:unhideWhenUsed/>
    <w:rsid w:val="00DE5972"/>
    <w:pPr>
      <w:spacing w:after="120"/>
    </w:pPr>
    <w:rPr>
      <w:rFonts w:ascii="Garamond" w:eastAsia="Batang" w:hAnsi="Garamond" w:cs="Times New Roman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E5972"/>
    <w:rPr>
      <w:rFonts w:ascii="Garamond" w:eastAsia="Batang" w:hAnsi="Garamond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to.edu.b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di@uto.edu.b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des\AppData\Roaming\Microsoft\Templates\Acuerdo%20de%20comportamiento.dotx" TargetMode="External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EF562-DD97-469F-9859-D8198BAEA8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6B246-E8BF-4654-AA78-8787424B3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EF5EF-4A08-4B72-B80F-1C475E921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Acuerdo de comportamiento.dotx</Template>
  <TotalTime>0</TotalTime>
  <Pages>2</Pages>
  <Words>607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2022-05-10T23:15:00Z</dcterms:created>
  <dcterms:modified xsi:type="dcterms:W3CDTF">2024-07-29T20:02:00Z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